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6E598" w14:textId="420333DB" w:rsidR="00EA4756" w:rsidRDefault="00595777" w:rsidP="008472E2">
      <w:pPr>
        <w:rPr>
          <w:rFonts w:ascii="FF DIN Pro for IIC" w:eastAsiaTheme="minorHAnsi" w:hAnsi="FF DIN Pro for IIC" w:cs="Arial Nova"/>
          <w:b/>
          <w:color w:val="000000"/>
          <w:sz w:val="28"/>
          <w:szCs w:val="28"/>
        </w:rPr>
      </w:pPr>
      <w:bookmarkStart w:id="0" w:name="_Hlk89157838"/>
      <w:r>
        <w:rPr>
          <w:rFonts w:ascii="FF DIN Pro for IIC" w:eastAsiaTheme="minorHAnsi" w:hAnsi="FF DIN Pro for IIC" w:cs="Arial Nova"/>
          <w:b/>
          <w:color w:val="000000"/>
          <w:sz w:val="28"/>
          <w:szCs w:val="28"/>
        </w:rPr>
        <w:t>Wiedereröffnung nach großem Umbau</w:t>
      </w:r>
      <w:r w:rsidR="00EA4756">
        <w:rPr>
          <w:rFonts w:ascii="FF DIN Pro for IIC" w:eastAsiaTheme="minorHAnsi" w:hAnsi="FF DIN Pro for IIC" w:cs="Arial Nova"/>
          <w:b/>
          <w:color w:val="000000"/>
          <w:sz w:val="28"/>
          <w:szCs w:val="28"/>
        </w:rPr>
        <w:t xml:space="preserve"> in Leibnitz</w:t>
      </w:r>
      <w:r>
        <w:rPr>
          <w:rFonts w:ascii="FF DIN Pro for IIC" w:eastAsiaTheme="minorHAnsi" w:hAnsi="FF DIN Pro for IIC" w:cs="Arial Nova"/>
          <w:b/>
          <w:color w:val="000000"/>
          <w:sz w:val="28"/>
          <w:szCs w:val="28"/>
        </w:rPr>
        <w:t>:</w:t>
      </w:r>
    </w:p>
    <w:p w14:paraId="48DBE679" w14:textId="5CB9AA8F" w:rsidR="00E43E1B" w:rsidRDefault="00746489" w:rsidP="00E43E1B">
      <w:pPr>
        <w:rPr>
          <w:rFonts w:ascii="FF DIN Pro for IIC" w:eastAsiaTheme="minorHAnsi" w:hAnsi="FF DIN Pro for IIC" w:cs="Arial Nova"/>
          <w:b/>
          <w:color w:val="000000"/>
          <w:sz w:val="36"/>
          <w:szCs w:val="36"/>
        </w:rPr>
      </w:pPr>
      <w:r>
        <w:rPr>
          <w:rFonts w:ascii="FF DIN Pro for IIC" w:eastAsiaTheme="minorHAnsi" w:hAnsi="FF DIN Pro for IIC" w:cs="Arial Nova"/>
          <w:b/>
          <w:color w:val="000000"/>
          <w:sz w:val="36"/>
          <w:szCs w:val="36"/>
        </w:rPr>
        <w:t xml:space="preserve">INTERSPORT </w:t>
      </w:r>
      <w:r w:rsidR="00C161D9">
        <w:rPr>
          <w:rFonts w:ascii="FF DIN Pro for IIC" w:eastAsiaTheme="minorHAnsi" w:hAnsi="FF DIN Pro for IIC" w:cs="Arial Nova"/>
          <w:b/>
          <w:color w:val="000000"/>
          <w:sz w:val="36"/>
          <w:szCs w:val="36"/>
        </w:rPr>
        <w:t>Pilz</w:t>
      </w:r>
      <w:r w:rsidR="008472E2">
        <w:rPr>
          <w:rFonts w:ascii="FF DIN Pro for IIC" w:eastAsiaTheme="minorHAnsi" w:hAnsi="FF DIN Pro for IIC" w:cs="Arial Nova"/>
          <w:b/>
          <w:color w:val="000000"/>
          <w:sz w:val="36"/>
          <w:szCs w:val="36"/>
        </w:rPr>
        <w:t xml:space="preserve"> </w:t>
      </w:r>
      <w:r w:rsidR="00EA4756">
        <w:rPr>
          <w:rFonts w:ascii="FF DIN Pro for IIC" w:eastAsiaTheme="minorHAnsi" w:hAnsi="FF DIN Pro for IIC" w:cs="Arial Nova"/>
          <w:b/>
          <w:color w:val="000000"/>
          <w:sz w:val="36"/>
          <w:szCs w:val="36"/>
        </w:rPr>
        <w:t>wird zu</w:t>
      </w:r>
      <w:r w:rsidR="009520CE">
        <w:rPr>
          <w:rFonts w:ascii="FF DIN Pro for IIC" w:eastAsiaTheme="minorHAnsi" w:hAnsi="FF DIN Pro for IIC" w:cs="Arial Nova"/>
          <w:b/>
          <w:color w:val="000000"/>
          <w:sz w:val="36"/>
          <w:szCs w:val="36"/>
        </w:rPr>
        <w:t>r</w:t>
      </w:r>
      <w:r w:rsidR="00595777">
        <w:rPr>
          <w:rFonts w:ascii="FF DIN Pro for IIC" w:eastAsiaTheme="minorHAnsi" w:hAnsi="FF DIN Pro for IIC" w:cs="Arial Nova"/>
          <w:b/>
          <w:color w:val="000000"/>
          <w:sz w:val="36"/>
          <w:szCs w:val="36"/>
        </w:rPr>
        <w:t xml:space="preserve"> </w:t>
      </w:r>
      <w:r w:rsidR="00EA4756">
        <w:rPr>
          <w:rFonts w:ascii="FF DIN Pro for IIC" w:eastAsiaTheme="minorHAnsi" w:hAnsi="FF DIN Pro for IIC" w:cs="Arial Nova"/>
          <w:b/>
          <w:color w:val="000000"/>
          <w:sz w:val="36"/>
          <w:szCs w:val="36"/>
        </w:rPr>
        <w:t>modernsten</w:t>
      </w:r>
      <w:r w:rsidR="00595777">
        <w:rPr>
          <w:rFonts w:ascii="FF DIN Pro for IIC" w:eastAsiaTheme="minorHAnsi" w:hAnsi="FF DIN Pro for IIC" w:cs="Arial Nova"/>
          <w:b/>
          <w:color w:val="000000"/>
          <w:sz w:val="36"/>
          <w:szCs w:val="36"/>
        </w:rPr>
        <w:t xml:space="preserve"> </w:t>
      </w:r>
      <w:r w:rsidR="009520CE">
        <w:rPr>
          <w:rFonts w:ascii="FF DIN Pro for IIC" w:eastAsiaTheme="minorHAnsi" w:hAnsi="FF DIN Pro for IIC" w:cs="Arial Nova"/>
          <w:b/>
          <w:color w:val="000000"/>
          <w:sz w:val="36"/>
          <w:szCs w:val="36"/>
        </w:rPr>
        <w:t>Sporterlebniswelt</w:t>
      </w:r>
      <w:r w:rsidR="00EA4756">
        <w:rPr>
          <w:rFonts w:ascii="FF DIN Pro for IIC" w:eastAsiaTheme="minorHAnsi" w:hAnsi="FF DIN Pro for IIC" w:cs="Arial Nova"/>
          <w:b/>
          <w:color w:val="000000"/>
          <w:sz w:val="36"/>
          <w:szCs w:val="36"/>
        </w:rPr>
        <w:t xml:space="preserve"> in der Südsteiermark</w:t>
      </w:r>
    </w:p>
    <w:p w14:paraId="4C6338F6" w14:textId="1AEAA3B9" w:rsidR="009710F7" w:rsidRDefault="009710F7" w:rsidP="00672218">
      <w:pPr>
        <w:rPr>
          <w:rFonts w:asciiTheme="minorHAnsi" w:hAnsiTheme="minorHAnsi" w:cstheme="minorHAnsi"/>
          <w:b/>
          <w:bCs/>
          <w:szCs w:val="20"/>
          <w:lang w:eastAsia="de-AT"/>
        </w:rPr>
      </w:pPr>
    </w:p>
    <w:p w14:paraId="15018069" w14:textId="0096C68E" w:rsidR="009520CE" w:rsidRDefault="00595777" w:rsidP="00200DD1">
      <w:pPr>
        <w:jc w:val="both"/>
        <w:rPr>
          <w:rFonts w:asciiTheme="minorHAnsi" w:hAnsiTheme="minorHAnsi" w:cstheme="minorHAnsi"/>
          <w:b/>
          <w:bCs/>
          <w:szCs w:val="20"/>
          <w:lang w:eastAsia="de-AT"/>
        </w:rPr>
      </w:pPr>
      <w:r>
        <w:rPr>
          <w:rFonts w:asciiTheme="minorHAnsi" w:hAnsiTheme="minorHAnsi" w:cstheme="minorHAnsi"/>
          <w:b/>
          <w:bCs/>
          <w:szCs w:val="20"/>
          <w:lang w:eastAsia="de-AT"/>
        </w:rPr>
        <w:t>Leibnitz/ Wels</w:t>
      </w:r>
      <w:r w:rsidR="00F2607F" w:rsidRPr="00FB73DE">
        <w:rPr>
          <w:rFonts w:asciiTheme="minorHAnsi" w:hAnsiTheme="minorHAnsi" w:cstheme="minorHAnsi"/>
          <w:b/>
          <w:bCs/>
          <w:szCs w:val="20"/>
          <w:lang w:eastAsia="de-AT"/>
        </w:rPr>
        <w:t xml:space="preserve">, </w:t>
      </w:r>
      <w:r>
        <w:rPr>
          <w:rFonts w:asciiTheme="minorHAnsi" w:hAnsiTheme="minorHAnsi" w:cstheme="minorHAnsi"/>
          <w:b/>
          <w:bCs/>
          <w:szCs w:val="20"/>
          <w:lang w:eastAsia="de-AT"/>
        </w:rPr>
        <w:t>08</w:t>
      </w:r>
      <w:r w:rsidR="00F2607F" w:rsidRPr="00FB73DE">
        <w:rPr>
          <w:rFonts w:asciiTheme="minorHAnsi" w:hAnsiTheme="minorHAnsi" w:cstheme="minorHAnsi"/>
          <w:b/>
          <w:bCs/>
          <w:szCs w:val="20"/>
          <w:lang w:eastAsia="de-AT"/>
        </w:rPr>
        <w:t>.</w:t>
      </w:r>
      <w:r w:rsidR="009710F7">
        <w:rPr>
          <w:rFonts w:asciiTheme="minorHAnsi" w:hAnsiTheme="minorHAnsi" w:cstheme="minorHAnsi"/>
          <w:b/>
          <w:bCs/>
          <w:szCs w:val="20"/>
          <w:lang w:eastAsia="de-AT"/>
        </w:rPr>
        <w:t>0</w:t>
      </w:r>
      <w:r w:rsidR="00746489">
        <w:rPr>
          <w:rFonts w:asciiTheme="minorHAnsi" w:hAnsiTheme="minorHAnsi" w:cstheme="minorHAnsi"/>
          <w:b/>
          <w:bCs/>
          <w:szCs w:val="20"/>
          <w:lang w:eastAsia="de-AT"/>
        </w:rPr>
        <w:t>3</w:t>
      </w:r>
      <w:r w:rsidR="00F2607F" w:rsidRPr="00FB73DE">
        <w:rPr>
          <w:rFonts w:asciiTheme="minorHAnsi" w:hAnsiTheme="minorHAnsi" w:cstheme="minorHAnsi"/>
          <w:b/>
          <w:bCs/>
          <w:szCs w:val="20"/>
          <w:lang w:eastAsia="de-AT"/>
        </w:rPr>
        <w:t>.202</w:t>
      </w:r>
      <w:r w:rsidR="009710F7">
        <w:rPr>
          <w:rFonts w:asciiTheme="minorHAnsi" w:hAnsiTheme="minorHAnsi" w:cstheme="minorHAnsi"/>
          <w:b/>
          <w:bCs/>
          <w:szCs w:val="20"/>
          <w:lang w:eastAsia="de-AT"/>
        </w:rPr>
        <w:t>3</w:t>
      </w:r>
      <w:r w:rsidR="00F2607F" w:rsidRPr="00FB73DE">
        <w:rPr>
          <w:rFonts w:asciiTheme="minorHAnsi" w:hAnsiTheme="minorHAnsi" w:cstheme="minorHAnsi"/>
          <w:b/>
          <w:bCs/>
          <w:szCs w:val="20"/>
          <w:lang w:eastAsia="de-AT"/>
        </w:rPr>
        <w:t>:</w:t>
      </w:r>
      <w:r w:rsidR="00200DD1">
        <w:rPr>
          <w:rFonts w:asciiTheme="minorHAnsi" w:hAnsiTheme="minorHAnsi" w:cstheme="minorHAnsi"/>
          <w:b/>
          <w:bCs/>
          <w:szCs w:val="20"/>
          <w:lang w:eastAsia="de-AT"/>
        </w:rPr>
        <w:t xml:space="preserve"> </w:t>
      </w:r>
      <w:r>
        <w:rPr>
          <w:rFonts w:asciiTheme="minorHAnsi" w:hAnsiTheme="minorHAnsi" w:cstheme="minorHAnsi"/>
          <w:b/>
          <w:bCs/>
          <w:szCs w:val="20"/>
          <w:lang w:eastAsia="de-AT"/>
        </w:rPr>
        <w:t xml:space="preserve">Ein Flaggschiff rund um den Sport ist gerade im EKZ Weinland in Leibnitz im Entstehen. In einer Woche ist es so weit: INTERSPORT Pilz öffnet am 16. März 2023 die Pforten zum erweiterten und völlig neu gestalteten Sportgeschäft. </w:t>
      </w:r>
      <w:r w:rsidR="009520CE">
        <w:rPr>
          <w:rFonts w:asciiTheme="minorHAnsi" w:hAnsiTheme="minorHAnsi" w:cstheme="minorHAnsi"/>
          <w:b/>
          <w:bCs/>
          <w:szCs w:val="20"/>
          <w:lang w:eastAsia="de-AT"/>
        </w:rPr>
        <w:t xml:space="preserve">Viel Herzblut und eine Investitionssumme von rund 1,3 Millionen Euro sind in den Umbau geflossen, </w:t>
      </w:r>
      <w:r w:rsidR="0033178A">
        <w:rPr>
          <w:rFonts w:asciiTheme="minorHAnsi" w:hAnsiTheme="minorHAnsi" w:cstheme="minorHAnsi"/>
          <w:b/>
          <w:bCs/>
          <w:szCs w:val="20"/>
          <w:lang w:eastAsia="de-AT"/>
        </w:rPr>
        <w:t>bei dem unter anderem</w:t>
      </w:r>
      <w:r w:rsidR="009520CE">
        <w:rPr>
          <w:rFonts w:asciiTheme="minorHAnsi" w:hAnsiTheme="minorHAnsi" w:cstheme="minorHAnsi"/>
          <w:b/>
          <w:bCs/>
          <w:szCs w:val="20"/>
          <w:lang w:eastAsia="de-AT"/>
        </w:rPr>
        <w:t xml:space="preserve"> </w:t>
      </w:r>
      <w:r w:rsidR="00C74434">
        <w:rPr>
          <w:rFonts w:asciiTheme="minorHAnsi" w:hAnsiTheme="minorHAnsi" w:cstheme="minorHAnsi"/>
          <w:b/>
          <w:bCs/>
          <w:szCs w:val="20"/>
          <w:lang w:eastAsia="de-AT"/>
        </w:rPr>
        <w:t>die Verkaufs- und Serviceflächen auf 1.800 m</w:t>
      </w:r>
      <w:r w:rsidR="00C74434" w:rsidRPr="00C74434">
        <w:rPr>
          <w:rFonts w:asciiTheme="minorHAnsi" w:hAnsiTheme="minorHAnsi" w:cstheme="minorHAnsi"/>
          <w:b/>
          <w:bCs/>
          <w:szCs w:val="20"/>
          <w:vertAlign w:val="superscript"/>
          <w:lang w:eastAsia="de-AT"/>
        </w:rPr>
        <w:t>2</w:t>
      </w:r>
      <w:r w:rsidR="00C74434">
        <w:rPr>
          <w:rFonts w:asciiTheme="minorHAnsi" w:hAnsiTheme="minorHAnsi" w:cstheme="minorHAnsi"/>
          <w:b/>
          <w:bCs/>
          <w:szCs w:val="20"/>
          <w:lang w:eastAsia="de-AT"/>
        </w:rPr>
        <w:t xml:space="preserve"> verdoppelt wurden. Das Ergebnis ist eine Sporterlebniswelt, die kaum Wünsche offenlässt. Schwerpunkte setzt der neue Store auf Themen </w:t>
      </w:r>
      <w:r w:rsidR="009520CE">
        <w:rPr>
          <w:rFonts w:asciiTheme="minorHAnsi" w:hAnsiTheme="minorHAnsi" w:cstheme="minorHAnsi"/>
          <w:b/>
          <w:bCs/>
          <w:szCs w:val="20"/>
          <w:lang w:eastAsia="de-AT"/>
        </w:rPr>
        <w:t xml:space="preserve">wie </w:t>
      </w:r>
      <w:r w:rsidR="00C74434">
        <w:rPr>
          <w:rFonts w:asciiTheme="minorHAnsi" w:hAnsiTheme="minorHAnsi" w:cstheme="minorHAnsi"/>
          <w:b/>
          <w:bCs/>
          <w:szCs w:val="20"/>
          <w:lang w:eastAsia="de-AT"/>
        </w:rPr>
        <w:t xml:space="preserve">Outdoor, Bike, Running, Fitness und den Service- und Werkstattbereich. </w:t>
      </w:r>
      <w:r w:rsidR="009520CE">
        <w:rPr>
          <w:rFonts w:asciiTheme="minorHAnsi" w:hAnsiTheme="minorHAnsi" w:cstheme="minorHAnsi"/>
          <w:b/>
          <w:bCs/>
          <w:szCs w:val="20"/>
          <w:lang w:eastAsia="de-AT"/>
        </w:rPr>
        <w:t xml:space="preserve">Um auf der vergrößerten Fläche weiterhin Top-Beratung bieten zu können, hat Geschäftsführer Bernhard Pilz das Team auf 28 Mitarbeiter, davon 2 Lehrlinge, aufgestockt. </w:t>
      </w:r>
    </w:p>
    <w:p w14:paraId="3E50C935" w14:textId="6F7E4437" w:rsidR="00C74434" w:rsidRPr="007F6F71" w:rsidRDefault="00C74434" w:rsidP="000B1343">
      <w:pPr>
        <w:rPr>
          <w:rFonts w:asciiTheme="minorHAnsi" w:hAnsiTheme="minorHAnsi" w:cstheme="minorHAnsi"/>
          <w:i/>
          <w:iCs/>
          <w:lang w:eastAsia="de-AT"/>
        </w:rPr>
      </w:pPr>
      <w:r>
        <w:rPr>
          <w:rFonts w:asciiTheme="minorHAnsi" w:hAnsiTheme="minorHAnsi" w:cstheme="minorHAnsi"/>
          <w:lang w:eastAsia="de-AT"/>
        </w:rPr>
        <w:t xml:space="preserve">Die Vorfreude ist groß: Wenn am Donnerstag, den 16. März, der Premiumstandort von INTERSPORT Pilz in Leibnitz nach dem großen Umbau und der Erweiterung wieder eröffnet, fällt Geschäftsführer Bernhard Pilz ein Stein vom Herzen: </w:t>
      </w:r>
      <w:r w:rsidRPr="00673BB7">
        <w:rPr>
          <w:rFonts w:asciiTheme="minorHAnsi" w:hAnsiTheme="minorHAnsi" w:cstheme="minorHAnsi"/>
          <w:i/>
          <w:iCs/>
          <w:lang w:eastAsia="de-AT"/>
        </w:rPr>
        <w:t>„</w:t>
      </w:r>
      <w:r w:rsidR="007F6F71">
        <w:rPr>
          <w:rFonts w:asciiTheme="minorHAnsi" w:hAnsiTheme="minorHAnsi" w:cstheme="minorHAnsi"/>
          <w:i/>
          <w:iCs/>
          <w:lang w:eastAsia="de-AT"/>
        </w:rPr>
        <w:t xml:space="preserve">Es ist immer wieder ein schönes Gefühl, wenn ein Standort neu oder nach einem Umbau wieder eröffnet. Mit dem EKZ Weinland verbindet uns eine </w:t>
      </w:r>
      <w:r w:rsidR="00050984">
        <w:rPr>
          <w:rFonts w:asciiTheme="minorHAnsi" w:hAnsiTheme="minorHAnsi" w:cstheme="minorHAnsi"/>
          <w:i/>
          <w:iCs/>
          <w:lang w:eastAsia="de-AT"/>
        </w:rPr>
        <w:t>langjährige Erfolgsg</w:t>
      </w:r>
      <w:r w:rsidR="007F6F71">
        <w:rPr>
          <w:rFonts w:asciiTheme="minorHAnsi" w:hAnsiTheme="minorHAnsi" w:cstheme="minorHAnsi"/>
          <w:i/>
          <w:iCs/>
          <w:lang w:eastAsia="de-AT"/>
        </w:rPr>
        <w:t xml:space="preserve">eschichte. Seit 15 Jahren sind wir im EKZ als Ankermieter, haben in dieser Zeit viele Stammkunden gewonnen und das Potenzial in der Südsteiermark erkannt. </w:t>
      </w:r>
      <w:r w:rsidR="00673BB7" w:rsidRPr="00673BB7">
        <w:rPr>
          <w:rFonts w:asciiTheme="minorHAnsi" w:hAnsiTheme="minorHAnsi" w:cstheme="minorHAnsi"/>
          <w:i/>
          <w:iCs/>
          <w:lang w:eastAsia="de-AT"/>
        </w:rPr>
        <w:t>In Kooperation mit dem Centermanagement hat sich die einmalige Gelegenheit zur Erweiterung und Neugestaltung ergeben, die wir kurzerhand ergriffen haben“,</w:t>
      </w:r>
      <w:r w:rsidR="00673BB7">
        <w:rPr>
          <w:rFonts w:asciiTheme="minorHAnsi" w:hAnsiTheme="minorHAnsi" w:cstheme="minorHAnsi"/>
          <w:lang w:eastAsia="de-AT"/>
        </w:rPr>
        <w:t xml:space="preserve"> berichtet Bernhard Pilz. </w:t>
      </w:r>
    </w:p>
    <w:p w14:paraId="2A8047AC" w14:textId="397E752B" w:rsidR="0033178A" w:rsidRDefault="001F4B97" w:rsidP="000B1343">
      <w:pPr>
        <w:rPr>
          <w:rFonts w:asciiTheme="minorHAnsi" w:hAnsiTheme="minorHAnsi" w:cstheme="minorHAnsi"/>
          <w:i/>
          <w:iCs/>
          <w:lang w:eastAsia="de-AT"/>
        </w:rPr>
      </w:pPr>
      <w:r>
        <w:rPr>
          <w:rFonts w:asciiTheme="minorHAnsi" w:hAnsiTheme="minorHAnsi" w:cstheme="minorHAnsi"/>
          <w:lang w:eastAsia="de-AT"/>
        </w:rPr>
        <w:t>Rund 1,3 Millionen Euro investierte das Familienunternehmen in zweiter Generation in die Neugestaltung und den Ausbau der Fläche.</w:t>
      </w:r>
      <w:r w:rsidR="00F67EAD">
        <w:rPr>
          <w:rFonts w:asciiTheme="minorHAnsi" w:hAnsiTheme="minorHAnsi" w:cstheme="minorHAnsi"/>
          <w:lang w:eastAsia="de-AT"/>
        </w:rPr>
        <w:t xml:space="preserve"> Vom Boden bis zur Decke, dem modernen Ladenbau mit vielen Elementen aus Holz und einer </w:t>
      </w:r>
      <w:r w:rsidR="0033178A">
        <w:rPr>
          <w:rFonts w:asciiTheme="minorHAnsi" w:hAnsiTheme="minorHAnsi" w:cstheme="minorHAnsi"/>
          <w:lang w:eastAsia="de-AT"/>
        </w:rPr>
        <w:t>durchdachten</w:t>
      </w:r>
      <w:r w:rsidR="00F67EAD">
        <w:rPr>
          <w:rFonts w:asciiTheme="minorHAnsi" w:hAnsiTheme="minorHAnsi" w:cstheme="minorHAnsi"/>
          <w:lang w:eastAsia="de-AT"/>
        </w:rPr>
        <w:t xml:space="preserve"> Beleuchtung arbeiteten zum Großteil regionale Firmen am rundum neuen Erscheinungsbild. </w:t>
      </w:r>
      <w:r w:rsidR="00071A86">
        <w:rPr>
          <w:rFonts w:asciiTheme="minorHAnsi" w:hAnsiTheme="minorHAnsi" w:cstheme="minorHAnsi"/>
          <w:lang w:eastAsia="de-AT"/>
        </w:rPr>
        <w:t>Ein</w:t>
      </w:r>
      <w:r w:rsidR="00F67EAD">
        <w:rPr>
          <w:rFonts w:asciiTheme="minorHAnsi" w:hAnsiTheme="minorHAnsi" w:cstheme="minorHAnsi"/>
          <w:lang w:eastAsia="de-AT"/>
        </w:rPr>
        <w:t xml:space="preserve"> Herzstück des Stores ist eine Info- und </w:t>
      </w:r>
      <w:proofErr w:type="spellStart"/>
      <w:r w:rsidR="00F67EAD">
        <w:rPr>
          <w:rFonts w:asciiTheme="minorHAnsi" w:hAnsiTheme="minorHAnsi" w:cstheme="minorHAnsi"/>
          <w:lang w:eastAsia="de-AT"/>
        </w:rPr>
        <w:t>Relaxzone</w:t>
      </w:r>
      <w:proofErr w:type="spellEnd"/>
      <w:r w:rsidR="00F67EAD">
        <w:rPr>
          <w:rFonts w:asciiTheme="minorHAnsi" w:hAnsiTheme="minorHAnsi" w:cstheme="minorHAnsi"/>
          <w:lang w:eastAsia="de-AT"/>
        </w:rPr>
        <w:t xml:space="preserve">, deren Gestaltung sich am gleichnamigen Wanderweg „Vom Gletscher zum Wein“ orientiert. Möbel aus Weinfässern laden zum Verweilen ein, Kinder finden in der Aktivitätszone Beschäftigung, während die Eltern in Bike- und Wanderführern schmökern. </w:t>
      </w:r>
      <w:r w:rsidR="00F67EAD" w:rsidRPr="00F67EAD">
        <w:rPr>
          <w:rFonts w:asciiTheme="minorHAnsi" w:hAnsiTheme="minorHAnsi" w:cstheme="minorHAnsi"/>
          <w:i/>
          <w:iCs/>
          <w:lang w:eastAsia="de-AT"/>
        </w:rPr>
        <w:t xml:space="preserve">„In Kooperation mit dem Tourismusverband Südsteiermark ist es uns gelungen, die regionale Sport- und Erlebniswelt in </w:t>
      </w:r>
      <w:r w:rsidR="0033178A">
        <w:rPr>
          <w:rFonts w:asciiTheme="minorHAnsi" w:hAnsiTheme="minorHAnsi" w:cstheme="minorHAnsi"/>
          <w:i/>
          <w:iCs/>
          <w:lang w:eastAsia="de-AT"/>
        </w:rPr>
        <w:t>den</w:t>
      </w:r>
      <w:r w:rsidR="00F67EAD" w:rsidRPr="00F67EAD">
        <w:rPr>
          <w:rFonts w:asciiTheme="minorHAnsi" w:hAnsiTheme="minorHAnsi" w:cstheme="minorHAnsi"/>
          <w:i/>
          <w:iCs/>
          <w:lang w:eastAsia="de-AT"/>
        </w:rPr>
        <w:t xml:space="preserve"> Store zu holen</w:t>
      </w:r>
      <w:r w:rsidR="0033178A">
        <w:rPr>
          <w:rFonts w:asciiTheme="minorHAnsi" w:hAnsiTheme="minorHAnsi" w:cstheme="minorHAnsi"/>
          <w:i/>
          <w:iCs/>
          <w:lang w:eastAsia="de-AT"/>
        </w:rPr>
        <w:t xml:space="preserve">. Sport ist </w:t>
      </w:r>
      <w:r w:rsidR="00D57C25">
        <w:rPr>
          <w:rFonts w:asciiTheme="minorHAnsi" w:hAnsiTheme="minorHAnsi" w:cstheme="minorHAnsi"/>
          <w:i/>
          <w:iCs/>
          <w:lang w:eastAsia="de-AT"/>
        </w:rPr>
        <w:t>weit</w:t>
      </w:r>
      <w:r w:rsidR="0033178A">
        <w:rPr>
          <w:rFonts w:asciiTheme="minorHAnsi" w:hAnsiTheme="minorHAnsi" w:cstheme="minorHAnsi"/>
          <w:i/>
          <w:iCs/>
          <w:lang w:eastAsia="de-AT"/>
        </w:rPr>
        <w:t xml:space="preserve"> mehr als Bewegung, er ist Erlebnis, Austausch und immer gut für Begegnungen. Das wollen wir mit </w:t>
      </w:r>
      <w:r w:rsidR="00D57C25">
        <w:rPr>
          <w:rFonts w:asciiTheme="minorHAnsi" w:hAnsiTheme="minorHAnsi" w:cstheme="minorHAnsi"/>
          <w:i/>
          <w:iCs/>
          <w:lang w:eastAsia="de-AT"/>
        </w:rPr>
        <w:t xml:space="preserve">unserer </w:t>
      </w:r>
      <w:proofErr w:type="spellStart"/>
      <w:r w:rsidR="00D57C25">
        <w:rPr>
          <w:rFonts w:asciiTheme="minorHAnsi" w:hAnsiTheme="minorHAnsi" w:cstheme="minorHAnsi"/>
          <w:i/>
          <w:iCs/>
          <w:lang w:eastAsia="de-AT"/>
        </w:rPr>
        <w:t>Relaxzone</w:t>
      </w:r>
      <w:proofErr w:type="spellEnd"/>
      <w:r w:rsidR="00D57C25">
        <w:rPr>
          <w:rFonts w:asciiTheme="minorHAnsi" w:hAnsiTheme="minorHAnsi" w:cstheme="minorHAnsi"/>
          <w:i/>
          <w:iCs/>
          <w:lang w:eastAsia="de-AT"/>
        </w:rPr>
        <w:t xml:space="preserve"> ausdrücken und einen Mehrwert bieten“, </w:t>
      </w:r>
      <w:r w:rsidR="00D57C25" w:rsidRPr="00D57C25">
        <w:rPr>
          <w:rFonts w:asciiTheme="minorHAnsi" w:hAnsiTheme="minorHAnsi" w:cstheme="minorHAnsi"/>
          <w:lang w:eastAsia="de-AT"/>
        </w:rPr>
        <w:t>erklärt Pilz.</w:t>
      </w:r>
      <w:r w:rsidR="00D57C25">
        <w:rPr>
          <w:rFonts w:asciiTheme="minorHAnsi" w:hAnsiTheme="minorHAnsi" w:cstheme="minorHAnsi"/>
          <w:i/>
          <w:iCs/>
          <w:lang w:eastAsia="de-AT"/>
        </w:rPr>
        <w:t xml:space="preserve"> </w:t>
      </w:r>
    </w:p>
    <w:p w14:paraId="76885A59" w14:textId="57429B34" w:rsidR="000676A5" w:rsidRDefault="000676A5" w:rsidP="000676A5">
      <w:pPr>
        <w:rPr>
          <w:rFonts w:asciiTheme="minorHAnsi" w:hAnsiTheme="minorHAnsi" w:cstheme="minorHAnsi"/>
          <w:lang w:eastAsia="de-AT"/>
        </w:rPr>
      </w:pPr>
      <w:r>
        <w:rPr>
          <w:rFonts w:asciiTheme="minorHAnsi" w:hAnsiTheme="minorHAnsi" w:cstheme="minorHAnsi"/>
          <w:lang w:eastAsia="de-AT"/>
        </w:rPr>
        <w:t xml:space="preserve">Auch INTERSPORT Österreich Geschäftsführer Thorsten Schmitz gratuliert: </w:t>
      </w:r>
      <w:r w:rsidRPr="00C85E14">
        <w:rPr>
          <w:rFonts w:asciiTheme="minorHAnsi" w:hAnsiTheme="minorHAnsi" w:cstheme="minorHAnsi"/>
          <w:i/>
          <w:iCs/>
          <w:lang w:eastAsia="de-AT"/>
        </w:rPr>
        <w:t>„INTERSPORT Pilz legt innerhalb des Händlerverbundes ein beachtliches Tempo vor und eröffnet</w:t>
      </w:r>
      <w:r w:rsidR="00D57C25">
        <w:rPr>
          <w:rFonts w:asciiTheme="minorHAnsi" w:hAnsiTheme="minorHAnsi" w:cstheme="minorHAnsi"/>
          <w:i/>
          <w:iCs/>
          <w:lang w:eastAsia="de-AT"/>
        </w:rPr>
        <w:t xml:space="preserve"> nach </w:t>
      </w:r>
      <w:proofErr w:type="spellStart"/>
      <w:r w:rsidR="00D57C25">
        <w:rPr>
          <w:rFonts w:asciiTheme="minorHAnsi" w:hAnsiTheme="minorHAnsi" w:cstheme="minorHAnsi"/>
          <w:i/>
          <w:iCs/>
          <w:lang w:eastAsia="de-AT"/>
        </w:rPr>
        <w:t>Oberwart</w:t>
      </w:r>
      <w:proofErr w:type="spellEnd"/>
      <w:r w:rsidR="00D57C25">
        <w:rPr>
          <w:rFonts w:asciiTheme="minorHAnsi" w:hAnsiTheme="minorHAnsi" w:cstheme="minorHAnsi"/>
          <w:i/>
          <w:iCs/>
          <w:lang w:eastAsia="de-AT"/>
        </w:rPr>
        <w:t xml:space="preserve"> und Feldbach</w:t>
      </w:r>
      <w:r w:rsidRPr="00C85E14">
        <w:rPr>
          <w:rFonts w:asciiTheme="minorHAnsi" w:hAnsiTheme="minorHAnsi" w:cstheme="minorHAnsi"/>
          <w:i/>
          <w:iCs/>
          <w:lang w:eastAsia="de-AT"/>
        </w:rPr>
        <w:t xml:space="preserve"> </w:t>
      </w:r>
      <w:r w:rsidR="00D57C25">
        <w:rPr>
          <w:rFonts w:asciiTheme="minorHAnsi" w:hAnsiTheme="minorHAnsi" w:cstheme="minorHAnsi"/>
          <w:i/>
          <w:iCs/>
          <w:lang w:eastAsia="de-AT"/>
        </w:rPr>
        <w:t>hier</w:t>
      </w:r>
      <w:r w:rsidRPr="00C85E14">
        <w:rPr>
          <w:rFonts w:asciiTheme="minorHAnsi" w:hAnsiTheme="minorHAnsi" w:cstheme="minorHAnsi"/>
          <w:i/>
          <w:iCs/>
          <w:lang w:eastAsia="de-AT"/>
        </w:rPr>
        <w:t xml:space="preserve"> in Leibnitz den nächsten beeindruckenden Store innerhalb kurzer Zeit. Der </w:t>
      </w:r>
      <w:r w:rsidRPr="00C85E14">
        <w:rPr>
          <w:rFonts w:asciiTheme="minorHAnsi" w:hAnsiTheme="minorHAnsi" w:cstheme="minorHAnsi"/>
          <w:i/>
          <w:iCs/>
          <w:lang w:eastAsia="de-AT"/>
        </w:rPr>
        <w:lastRenderedPageBreak/>
        <w:t xml:space="preserve">Teamspirit und die Beratungsqualität innerhalb der Pilz Gruppe ist ein wesentlicher Erfolgsfaktor und wichtiger Treiber. In Kombination mit </w:t>
      </w:r>
      <w:r w:rsidR="001C0008">
        <w:rPr>
          <w:rFonts w:asciiTheme="minorHAnsi" w:hAnsiTheme="minorHAnsi" w:cstheme="minorHAnsi"/>
          <w:i/>
          <w:iCs/>
          <w:lang w:eastAsia="de-AT"/>
        </w:rPr>
        <w:t xml:space="preserve">der für INTERSPORT typischen, </w:t>
      </w:r>
      <w:r w:rsidRPr="00C85E14">
        <w:rPr>
          <w:rFonts w:asciiTheme="minorHAnsi" w:hAnsiTheme="minorHAnsi" w:cstheme="minorHAnsi"/>
          <w:i/>
          <w:iCs/>
          <w:lang w:eastAsia="de-AT"/>
        </w:rPr>
        <w:t>großen Auswahl un</w:t>
      </w:r>
      <w:r w:rsidR="001C0008">
        <w:rPr>
          <w:rFonts w:asciiTheme="minorHAnsi" w:hAnsiTheme="minorHAnsi" w:cstheme="minorHAnsi"/>
          <w:i/>
          <w:iCs/>
          <w:lang w:eastAsia="de-AT"/>
        </w:rPr>
        <w:t>d kompetenten</w:t>
      </w:r>
      <w:r w:rsidRPr="00C85E14">
        <w:rPr>
          <w:rFonts w:asciiTheme="minorHAnsi" w:hAnsiTheme="minorHAnsi" w:cstheme="minorHAnsi"/>
          <w:i/>
          <w:iCs/>
          <w:lang w:eastAsia="de-AT"/>
        </w:rPr>
        <w:t xml:space="preserve"> Beratung gelingt ein besonderes Kundenerlebnis. Ich wünsche Bernhard Pilz und seinem Team weiterhin viel Erfolg und alles Gute!“</w:t>
      </w:r>
      <w:r>
        <w:rPr>
          <w:rFonts w:asciiTheme="minorHAnsi" w:hAnsiTheme="minorHAnsi" w:cstheme="minorHAnsi"/>
          <w:lang w:eastAsia="de-AT"/>
        </w:rPr>
        <w:t xml:space="preserve"> </w:t>
      </w:r>
    </w:p>
    <w:p w14:paraId="4390A8C6" w14:textId="22C7A527" w:rsidR="00F67EAD" w:rsidRPr="00F67EAD" w:rsidRDefault="00F67EAD" w:rsidP="000B1343">
      <w:pPr>
        <w:rPr>
          <w:rFonts w:asciiTheme="minorHAnsi" w:hAnsiTheme="minorHAnsi" w:cstheme="minorHAnsi"/>
          <w:b/>
          <w:bCs/>
          <w:lang w:eastAsia="de-AT"/>
        </w:rPr>
      </w:pPr>
      <w:r w:rsidRPr="00F67EAD">
        <w:rPr>
          <w:rFonts w:asciiTheme="minorHAnsi" w:hAnsiTheme="minorHAnsi" w:cstheme="minorHAnsi"/>
          <w:b/>
          <w:bCs/>
          <w:lang w:eastAsia="de-AT"/>
        </w:rPr>
        <w:t xml:space="preserve">Pilz Gruppe setzt auf bewährtes Team und stockt auf </w:t>
      </w:r>
    </w:p>
    <w:p w14:paraId="683D5759" w14:textId="6F304931" w:rsidR="00C85E14" w:rsidRDefault="00F67EAD" w:rsidP="000B1343">
      <w:pPr>
        <w:rPr>
          <w:rFonts w:asciiTheme="minorHAnsi" w:hAnsiTheme="minorHAnsi" w:cstheme="minorHAnsi"/>
          <w:lang w:eastAsia="de-AT"/>
        </w:rPr>
      </w:pPr>
      <w:r>
        <w:rPr>
          <w:rFonts w:asciiTheme="minorHAnsi" w:hAnsiTheme="minorHAnsi" w:cstheme="minorHAnsi"/>
          <w:lang w:eastAsia="de-AT"/>
        </w:rPr>
        <w:t xml:space="preserve">Bei Beratung und Service setzt INTERSPORT Pilz </w:t>
      </w:r>
      <w:r w:rsidR="00191DB1">
        <w:rPr>
          <w:rFonts w:asciiTheme="minorHAnsi" w:hAnsiTheme="minorHAnsi" w:cstheme="minorHAnsi"/>
          <w:lang w:eastAsia="de-AT"/>
        </w:rPr>
        <w:t>auch in Zukunft</w:t>
      </w:r>
      <w:r>
        <w:rPr>
          <w:rFonts w:asciiTheme="minorHAnsi" w:hAnsiTheme="minorHAnsi" w:cstheme="minorHAnsi"/>
          <w:lang w:eastAsia="de-AT"/>
        </w:rPr>
        <w:t xml:space="preserve"> auf sein bewährtes und eingespieltes Team, geführt von Shopleiter Christian Czettl und seinem Stellvertreter David Christl.</w:t>
      </w:r>
      <w:r w:rsidR="00191DB1">
        <w:rPr>
          <w:rFonts w:asciiTheme="minorHAnsi" w:hAnsiTheme="minorHAnsi" w:cstheme="minorHAnsi"/>
          <w:lang w:eastAsia="de-AT"/>
        </w:rPr>
        <w:t xml:space="preserve"> Um den Ansprüchen an eine gute Beratung in allen Bereichen des Sports auf vergrößerter Fläche weiterhin gerecht zu werden, wurde das </w:t>
      </w:r>
      <w:r w:rsidR="00191DB1" w:rsidRPr="007A4345">
        <w:rPr>
          <w:rFonts w:asciiTheme="minorHAnsi" w:hAnsiTheme="minorHAnsi" w:cstheme="minorHAnsi"/>
          <w:lang w:eastAsia="de-AT"/>
        </w:rPr>
        <w:t xml:space="preserve">Team </w:t>
      </w:r>
      <w:r w:rsidR="00071A86" w:rsidRPr="007A4345">
        <w:rPr>
          <w:rFonts w:asciiTheme="minorHAnsi" w:hAnsiTheme="minorHAnsi" w:cstheme="minorHAnsi"/>
          <w:lang w:eastAsia="de-AT"/>
        </w:rPr>
        <w:t xml:space="preserve">von 15 Mitarbeiter auf </w:t>
      </w:r>
      <w:r w:rsidR="00191DB1" w:rsidRPr="007A4345">
        <w:rPr>
          <w:rFonts w:asciiTheme="minorHAnsi" w:hAnsiTheme="minorHAnsi" w:cstheme="minorHAnsi"/>
          <w:lang w:eastAsia="de-AT"/>
        </w:rPr>
        <w:t xml:space="preserve"> insgesamt 28 aufgestockt. Davon sind </w:t>
      </w:r>
      <w:r w:rsidR="00006E68" w:rsidRPr="007A4345">
        <w:rPr>
          <w:rFonts w:asciiTheme="minorHAnsi" w:hAnsiTheme="minorHAnsi" w:cstheme="minorHAnsi"/>
          <w:lang w:eastAsia="de-AT"/>
        </w:rPr>
        <w:t xml:space="preserve">aktuell </w:t>
      </w:r>
      <w:r w:rsidR="00191DB1" w:rsidRPr="007A4345">
        <w:rPr>
          <w:rFonts w:asciiTheme="minorHAnsi" w:hAnsiTheme="minorHAnsi" w:cstheme="minorHAnsi"/>
          <w:lang w:eastAsia="de-AT"/>
        </w:rPr>
        <w:t xml:space="preserve">zwei Lehrlinge in Ausbildung. </w:t>
      </w:r>
      <w:r w:rsidR="00191DB1" w:rsidRPr="007A4345">
        <w:rPr>
          <w:rFonts w:asciiTheme="minorHAnsi" w:hAnsiTheme="minorHAnsi" w:cstheme="minorHAnsi"/>
          <w:i/>
          <w:iCs/>
          <w:lang w:eastAsia="de-AT"/>
        </w:rPr>
        <w:t>„Wir sind als attraktiver Arbeitgeber in der Region bekannt. Dennoch</w:t>
      </w:r>
      <w:r w:rsidR="00006E68" w:rsidRPr="007A4345">
        <w:rPr>
          <w:rFonts w:asciiTheme="minorHAnsi" w:hAnsiTheme="minorHAnsi" w:cstheme="minorHAnsi"/>
          <w:i/>
          <w:iCs/>
          <w:lang w:eastAsia="de-AT"/>
        </w:rPr>
        <w:t xml:space="preserve"> möchte ich betonen, dass</w:t>
      </w:r>
      <w:r w:rsidR="00006E68">
        <w:rPr>
          <w:rFonts w:asciiTheme="minorHAnsi" w:hAnsiTheme="minorHAnsi" w:cstheme="minorHAnsi"/>
          <w:i/>
          <w:iCs/>
          <w:lang w:eastAsia="de-AT"/>
        </w:rPr>
        <w:t xml:space="preserve"> wir uns immer über Bewerber freuen, </w:t>
      </w:r>
      <w:r w:rsidR="00191DB1" w:rsidRPr="00191DB1">
        <w:rPr>
          <w:rFonts w:asciiTheme="minorHAnsi" w:hAnsiTheme="minorHAnsi" w:cstheme="minorHAnsi"/>
          <w:i/>
          <w:iCs/>
          <w:lang w:eastAsia="de-AT"/>
        </w:rPr>
        <w:t>die an Sport und dem Umgang mit Menschen interessiert sind. Dabei ist uns die fachliche und persönliche Aus- und Weiterbildung unserer Mitarbeiter in der eigenen INTERSPORT-Akademie besonders wichtig“,</w:t>
      </w:r>
      <w:r w:rsidR="00191DB1">
        <w:rPr>
          <w:rFonts w:asciiTheme="minorHAnsi" w:hAnsiTheme="minorHAnsi" w:cstheme="minorHAnsi"/>
          <w:lang w:eastAsia="de-AT"/>
        </w:rPr>
        <w:t xml:space="preserve"> </w:t>
      </w:r>
      <w:r w:rsidR="00006E68">
        <w:rPr>
          <w:rFonts w:asciiTheme="minorHAnsi" w:hAnsiTheme="minorHAnsi" w:cstheme="minorHAnsi"/>
          <w:lang w:eastAsia="de-AT"/>
        </w:rPr>
        <w:t>erklärt</w:t>
      </w:r>
      <w:r w:rsidR="00191DB1">
        <w:rPr>
          <w:rFonts w:asciiTheme="minorHAnsi" w:hAnsiTheme="minorHAnsi" w:cstheme="minorHAnsi"/>
          <w:lang w:eastAsia="de-AT"/>
        </w:rPr>
        <w:t xml:space="preserve"> Shopleiter Christian Czettl. </w:t>
      </w:r>
    </w:p>
    <w:p w14:paraId="08635796" w14:textId="28206FCF" w:rsidR="0019282E" w:rsidRDefault="00C85E14" w:rsidP="000B1343">
      <w:pPr>
        <w:rPr>
          <w:rFonts w:asciiTheme="minorHAnsi" w:hAnsiTheme="minorHAnsi" w:cstheme="minorHAnsi"/>
          <w:b/>
          <w:bCs/>
          <w:lang w:eastAsia="de-AT"/>
        </w:rPr>
      </w:pPr>
      <w:r>
        <w:rPr>
          <w:rFonts w:asciiTheme="minorHAnsi" w:hAnsiTheme="minorHAnsi" w:cstheme="minorHAnsi"/>
          <w:b/>
          <w:bCs/>
          <w:lang w:eastAsia="de-AT"/>
        </w:rPr>
        <w:t xml:space="preserve">Bike-Kompetenz </w:t>
      </w:r>
      <w:r w:rsidR="000A21A9">
        <w:rPr>
          <w:rFonts w:asciiTheme="minorHAnsi" w:hAnsiTheme="minorHAnsi" w:cstheme="minorHAnsi"/>
          <w:b/>
          <w:bCs/>
          <w:lang w:eastAsia="de-AT"/>
        </w:rPr>
        <w:t>wurde</w:t>
      </w:r>
      <w:r>
        <w:rPr>
          <w:rFonts w:asciiTheme="minorHAnsi" w:hAnsiTheme="minorHAnsi" w:cstheme="minorHAnsi"/>
          <w:b/>
          <w:bCs/>
          <w:lang w:eastAsia="de-AT"/>
        </w:rPr>
        <w:t xml:space="preserve"> </w:t>
      </w:r>
      <w:r w:rsidR="000A21A9">
        <w:rPr>
          <w:rFonts w:asciiTheme="minorHAnsi" w:hAnsiTheme="minorHAnsi" w:cstheme="minorHAnsi"/>
          <w:b/>
          <w:bCs/>
          <w:lang w:eastAsia="de-AT"/>
        </w:rPr>
        <w:t xml:space="preserve">ausgebaut </w:t>
      </w:r>
      <w:r>
        <w:rPr>
          <w:rFonts w:asciiTheme="minorHAnsi" w:hAnsiTheme="minorHAnsi" w:cstheme="minorHAnsi"/>
          <w:b/>
          <w:bCs/>
          <w:lang w:eastAsia="de-AT"/>
        </w:rPr>
        <w:t xml:space="preserve"> </w:t>
      </w:r>
    </w:p>
    <w:p w14:paraId="20486F7C" w14:textId="1B2D15BA" w:rsidR="00435FF4" w:rsidRDefault="00006E68" w:rsidP="0095484A">
      <w:pPr>
        <w:tabs>
          <w:tab w:val="left" w:pos="1360"/>
        </w:tabs>
      </w:pPr>
      <w:r>
        <w:t xml:space="preserve">Der Standort Leibnitz war bereits vor dem Umbau für seine Bike-Kompetenz bekannt. Der anhaltend hohen Nachfrage nach </w:t>
      </w:r>
      <w:r w:rsidR="00464C8B">
        <w:t>Fahrrädern</w:t>
      </w:r>
      <w:r>
        <w:t xml:space="preserve"> trägt INTERSPORT Pilz nun auch </w:t>
      </w:r>
      <w:r w:rsidR="0063362F">
        <w:t xml:space="preserve">im neu gestalteten Sportfachgeschäft Rechnung. </w:t>
      </w:r>
      <w:r w:rsidR="00464C8B">
        <w:t xml:space="preserve">Die Auswahl an Marken und Modellen wurde abermals erweitert, sodass für jedes Alter und alle Ansprüche das richtige </w:t>
      </w:r>
      <w:r w:rsidR="00464C8B" w:rsidRPr="00464C8B">
        <w:t xml:space="preserve">Bike da ist. Vom leichten und ergonomischen Kinderbike, über Mountain- und </w:t>
      </w:r>
      <w:proofErr w:type="spellStart"/>
      <w:r w:rsidR="00464C8B" w:rsidRPr="00464C8B">
        <w:t>Gravelbikes</w:t>
      </w:r>
      <w:proofErr w:type="spellEnd"/>
      <w:r w:rsidR="00464C8B" w:rsidRPr="00464C8B">
        <w:t xml:space="preserve"> bis hin zu Rennrädern und voll gefederten </w:t>
      </w:r>
      <w:proofErr w:type="spellStart"/>
      <w:r w:rsidR="00464C8B" w:rsidRPr="00464C8B">
        <w:t>Fullys</w:t>
      </w:r>
      <w:proofErr w:type="spellEnd"/>
      <w:r w:rsidR="00464C8B" w:rsidRPr="00464C8B">
        <w:t xml:space="preserve"> – als E-Bike oder ohne Motor – das Angebot lässt kaum Wünsche offen.</w:t>
      </w:r>
      <w:r w:rsidR="00464C8B">
        <w:rPr>
          <w:i/>
          <w:iCs/>
        </w:rPr>
        <w:t xml:space="preserve"> „W</w:t>
      </w:r>
      <w:r w:rsidR="00464C8B" w:rsidRPr="00464C8B">
        <w:rPr>
          <w:i/>
          <w:iCs/>
        </w:rPr>
        <w:t xml:space="preserve">ir sind stolz auf unser breites Sortiment. </w:t>
      </w:r>
      <w:r w:rsidRPr="00464C8B">
        <w:rPr>
          <w:i/>
          <w:iCs/>
        </w:rPr>
        <w:t xml:space="preserve">Wer zum Start der Fahrradsaison mit einem </w:t>
      </w:r>
      <w:r w:rsidR="00464C8B" w:rsidRPr="00464C8B">
        <w:rPr>
          <w:i/>
          <w:iCs/>
        </w:rPr>
        <w:t>neuen Fahrrad</w:t>
      </w:r>
      <w:r w:rsidRPr="00464C8B">
        <w:rPr>
          <w:i/>
          <w:iCs/>
        </w:rPr>
        <w:t xml:space="preserve"> liebäugelt, dem lege ich unsere Bike-Messe </w:t>
      </w:r>
      <w:r w:rsidR="00464C8B" w:rsidRPr="00464C8B">
        <w:rPr>
          <w:i/>
          <w:iCs/>
        </w:rPr>
        <w:t>von 23. bis 27. März sehr ans Herz</w:t>
      </w:r>
      <w:r w:rsidR="007B6D1C">
        <w:rPr>
          <w:i/>
          <w:iCs/>
        </w:rPr>
        <w:t>. Da haben wir die besten Bikes zu den besten Preisen der Marken GENESIS, KTM</w:t>
      </w:r>
      <w:r w:rsidR="00071A86">
        <w:rPr>
          <w:i/>
          <w:iCs/>
        </w:rPr>
        <w:t xml:space="preserve">, </w:t>
      </w:r>
      <w:r w:rsidR="00071A86" w:rsidRPr="007A4345">
        <w:rPr>
          <w:i/>
          <w:iCs/>
        </w:rPr>
        <w:t>CUBE</w:t>
      </w:r>
      <w:r w:rsidR="007B6D1C">
        <w:rPr>
          <w:i/>
          <w:iCs/>
        </w:rPr>
        <w:t xml:space="preserve"> und viele mehr.</w:t>
      </w:r>
      <w:r w:rsidR="00464C8B" w:rsidRPr="00464C8B">
        <w:rPr>
          <w:i/>
          <w:iCs/>
        </w:rPr>
        <w:t>“</w:t>
      </w:r>
      <w:r w:rsidR="007B6D1C">
        <w:rPr>
          <w:i/>
          <w:iCs/>
        </w:rPr>
        <w:t xml:space="preserve"> </w:t>
      </w:r>
      <w:r w:rsidR="007B6D1C">
        <w:t>verrät</w:t>
      </w:r>
      <w:r w:rsidR="00464C8B">
        <w:t xml:space="preserve"> Bernhard Pilz. </w:t>
      </w:r>
      <w:r w:rsidR="007B6D1C">
        <w:t>Abgerundet wird das Bike-Sortiment von einer großen Vielfalt an Bike-Zubehör, Schutzausrüstung sowie Funktionsbekleidung trendiger Marken wie FOX oder LÖFFLER.</w:t>
      </w:r>
      <w:r w:rsidR="00F87363">
        <w:t xml:space="preserve"> </w:t>
      </w:r>
      <w:r w:rsidR="0095484A">
        <w:t>Für</w:t>
      </w:r>
      <w:r w:rsidR="00BF5357">
        <w:t xml:space="preserve"> sämtliche Arbeiten vom</w:t>
      </w:r>
      <w:r w:rsidR="0095484A">
        <w:t xml:space="preserve"> </w:t>
      </w:r>
      <w:r w:rsidR="00BF5357">
        <w:t xml:space="preserve">Service über </w:t>
      </w:r>
      <w:r w:rsidR="00F87363">
        <w:t xml:space="preserve">das </w:t>
      </w:r>
      <w:r w:rsidR="00BF5357">
        <w:t xml:space="preserve">Fitting bis zur </w:t>
      </w:r>
      <w:r w:rsidR="00F87363">
        <w:t>Endmontage</w:t>
      </w:r>
      <w:r w:rsidR="00BF5357">
        <w:t xml:space="preserve"> von Fahrrädern steht die eigene Werkstatt bereit. </w:t>
      </w:r>
    </w:p>
    <w:p w14:paraId="6BCAAB24" w14:textId="7CC79E3A" w:rsidR="00225C2C" w:rsidRDefault="000676A5" w:rsidP="00225C2C">
      <w:pPr>
        <w:rPr>
          <w:rFonts w:asciiTheme="minorHAnsi" w:hAnsiTheme="minorHAnsi" w:cstheme="minorHAnsi"/>
          <w:b/>
          <w:bCs/>
          <w:lang w:eastAsia="de-AT"/>
        </w:rPr>
      </w:pPr>
      <w:r>
        <w:rPr>
          <w:rFonts w:asciiTheme="minorHAnsi" w:hAnsiTheme="minorHAnsi" w:cstheme="minorHAnsi"/>
          <w:b/>
          <w:bCs/>
          <w:lang w:eastAsia="de-AT"/>
        </w:rPr>
        <w:t xml:space="preserve">0 % Finanzierung: </w:t>
      </w:r>
      <w:r w:rsidR="00B500A3">
        <w:rPr>
          <w:rFonts w:asciiTheme="minorHAnsi" w:hAnsiTheme="minorHAnsi" w:cstheme="minorHAnsi"/>
          <w:b/>
          <w:bCs/>
          <w:lang w:eastAsia="de-AT"/>
        </w:rPr>
        <w:t xml:space="preserve">Ohne Wartezeit losradeln </w:t>
      </w:r>
    </w:p>
    <w:p w14:paraId="136993DE" w14:textId="2AC83445" w:rsidR="00B500A3" w:rsidRPr="000676A5" w:rsidRDefault="00B500A3" w:rsidP="00B500A3">
      <w:pPr>
        <w:rPr>
          <w:rFonts w:asciiTheme="minorHAnsi" w:hAnsiTheme="minorHAnsi" w:cstheme="minorHAnsi"/>
          <w:lang w:eastAsia="de-AT"/>
        </w:rPr>
      </w:pPr>
      <w:r>
        <w:rPr>
          <w:rFonts w:asciiTheme="minorHAnsi" w:hAnsiTheme="minorHAnsi" w:cstheme="minorHAnsi"/>
          <w:lang w:eastAsia="de-AT"/>
        </w:rPr>
        <w:t xml:space="preserve">Jeder, der bei INTERSPORT ein Rad kauft, kann es zinsenfrei über einen definierten Zeitraum von 12, 24 oder 36 Monaten zurückzahlen. Die sogenannte 0 % Finanzierung ermöglicht es Kunden größere Investitionen ab einem Einkaufswert von EUR 300,- sofort zu tätigen und den Kaufpreis in monatlichen Raten zu begleichen. </w:t>
      </w:r>
      <w:r w:rsidR="000676A5">
        <w:rPr>
          <w:rFonts w:asciiTheme="minorHAnsi" w:hAnsiTheme="minorHAnsi" w:cstheme="minorHAnsi"/>
          <w:lang w:eastAsia="de-AT"/>
        </w:rPr>
        <w:t xml:space="preserve">Weiters ist INTERSPORT Pilz Partner von </w:t>
      </w:r>
      <w:proofErr w:type="spellStart"/>
      <w:r w:rsidR="000676A5">
        <w:rPr>
          <w:rFonts w:asciiTheme="minorHAnsi" w:hAnsiTheme="minorHAnsi" w:cstheme="minorHAnsi"/>
          <w:lang w:eastAsia="de-AT"/>
        </w:rPr>
        <w:t>Firmenradl</w:t>
      </w:r>
      <w:proofErr w:type="spellEnd"/>
      <w:r w:rsidR="000676A5">
        <w:rPr>
          <w:rFonts w:asciiTheme="minorHAnsi" w:hAnsiTheme="minorHAnsi" w:cstheme="minorHAnsi"/>
          <w:lang w:eastAsia="de-AT"/>
        </w:rPr>
        <w:t xml:space="preserve">. </w:t>
      </w:r>
      <w:r w:rsidR="000676A5">
        <w:t xml:space="preserve">Firmenradl.at ist ein Mobilitätskonzept für Arbeitgeber und Arbeitnehmer. Konkret können Arbeitnehmer ein gewünschtes Bike über den Arbeitgeber beziehen und mittels monatlichen Teilabzug vom Bruttogehalt bezahlen. Durch den Steuervorteil der Gehaltsumwandlung ergibt sich für den Käufer eine Ersparnis von bis zu 35 Prozent. Dank der Öko-Steuerreform können </w:t>
      </w:r>
      <w:proofErr w:type="spellStart"/>
      <w:r w:rsidR="000676A5">
        <w:lastRenderedPageBreak/>
        <w:t>Firmenradl</w:t>
      </w:r>
      <w:proofErr w:type="spellEnd"/>
      <w:r w:rsidR="000676A5">
        <w:t>-Nutzer trotzdem genauso die Pendlerpauschale in Anspruch nehmen. Das Bike kann von den Arbeitnehmern sowohl für den Arbeitsweg als auch in der Freizeit genutzt werden.</w:t>
      </w:r>
    </w:p>
    <w:p w14:paraId="735AA957" w14:textId="05EC3D3A" w:rsidR="008E7016" w:rsidRDefault="008E7016" w:rsidP="00B500A3">
      <w:r>
        <w:t xml:space="preserve">In jedem Fall ist ein Fahrrad ein Sportgerät und darüber hinaus ein Wertgegenstand, den man gut vor Diebstahl schützen sollte. </w:t>
      </w:r>
      <w:r w:rsidRPr="008E7016">
        <w:rPr>
          <w:i/>
          <w:iCs/>
        </w:rPr>
        <w:t>„</w:t>
      </w:r>
      <w:r w:rsidR="000676A5">
        <w:rPr>
          <w:i/>
          <w:iCs/>
        </w:rPr>
        <w:t>Das</w:t>
      </w:r>
      <w:r w:rsidRPr="008E7016">
        <w:rPr>
          <w:i/>
          <w:iCs/>
        </w:rPr>
        <w:t xml:space="preserve"> INTERSPORT </w:t>
      </w:r>
      <w:r w:rsidR="000676A5">
        <w:rPr>
          <w:i/>
          <w:iCs/>
        </w:rPr>
        <w:t>Rundum-Sorglos-Paket</w:t>
      </w:r>
      <w:r w:rsidRPr="008E7016">
        <w:rPr>
          <w:i/>
          <w:iCs/>
        </w:rPr>
        <w:t xml:space="preserve"> gleicht den Verlust eines Bikes schnell und unkompliziert aus. Das Beste: auch für Reparaturkosten, die durch Unfälle, Stürze oder Pannen entstehen, kommt die Versicherung auf. Beim E-Bike-Schutz ist man auch </w:t>
      </w:r>
      <w:r w:rsidR="00050984">
        <w:rPr>
          <w:i/>
          <w:iCs/>
        </w:rPr>
        <w:t>gegen</w:t>
      </w:r>
      <w:r w:rsidRPr="008E7016">
        <w:rPr>
          <w:i/>
          <w:iCs/>
        </w:rPr>
        <w:t xml:space="preserve"> Akku- und Motorschäden </w:t>
      </w:r>
      <w:r w:rsidR="00050984">
        <w:rPr>
          <w:i/>
          <w:iCs/>
        </w:rPr>
        <w:t>gut abgesichert</w:t>
      </w:r>
      <w:r w:rsidRPr="008E7016">
        <w:rPr>
          <w:i/>
          <w:iCs/>
        </w:rPr>
        <w:t xml:space="preserve">“, </w:t>
      </w:r>
      <w:r>
        <w:t xml:space="preserve">gibt </w:t>
      </w:r>
      <w:r w:rsidR="007A4345">
        <w:t xml:space="preserve">David Christl, Bike-Spezialist bei </w:t>
      </w:r>
      <w:proofErr w:type="spellStart"/>
      <w:r w:rsidR="00071A86">
        <w:t>Intersport</w:t>
      </w:r>
      <w:proofErr w:type="spellEnd"/>
      <w:r w:rsidR="00071A86">
        <w:t xml:space="preserve"> </w:t>
      </w:r>
      <w:r w:rsidR="00071A86" w:rsidRPr="007A4345">
        <w:t xml:space="preserve">Pilz </w:t>
      </w:r>
      <w:r>
        <w:t xml:space="preserve">zu bedenken. </w:t>
      </w:r>
    </w:p>
    <w:p w14:paraId="5CD1F3DD" w14:textId="74A95DBF" w:rsidR="0009022A" w:rsidRDefault="0009022A" w:rsidP="007B11EF">
      <w:r>
        <w:rPr>
          <w:rStyle w:val="Fett"/>
        </w:rPr>
        <w:t>Running, Outdoor und vieles mehr</w:t>
      </w:r>
      <w:r>
        <w:br/>
      </w:r>
      <w:r w:rsidR="007A4345">
        <w:t>Zu</w:t>
      </w:r>
      <w:r>
        <w:t xml:space="preserve"> den Bike Fans kommen im INTERSPORT in Leibnitz auch die Outdoorenthusiasten und Läufer auf ihre Kosten. Die neue Sporterlebniswelt in der Südsteiermark hält im Running-Sektor modernste Analysegeräte wie das Running-Lab bereit. Damit gestaltet sich die Suche nach dem passenden Laufschuh so einfach wie noch nie.</w:t>
      </w:r>
      <w:r>
        <w:br/>
      </w:r>
      <w:r>
        <w:br/>
        <w:t xml:space="preserve">Auch im Outdoorbereich hat Geschäftsführer Bernhard Pilz nichts dem Zufall überlassen. Dank der großen Produkt- und Markenvielfalt, optisch perfekt inszeniert, wird jedes Abenteuer einzigartig. Funktionelle Outdoorschuhe der besten Marken präsentieren sich nachhaltig auf einer großen Schuhwand aus Holz. </w:t>
      </w:r>
      <w:r w:rsidR="00B5267C">
        <w:t xml:space="preserve">Leichte </w:t>
      </w:r>
      <w:r>
        <w:t xml:space="preserve">Trekkingschuhe, stabile Trailrunning-Modelle und hochwertiges Kletter-Equipment warten auf ihren ersten Einsatz. Davor sind die Kunden gut beraten die Schuhe auf dem „Bergschuhtester“ auszuprobieren. Dieses Element in der Outdoor-Abteilung imitiert das unwegsame Gelände und ermöglicht es, die Passform und Trittsicherheit der Berg- und Wanderschuhe zu testen. </w:t>
      </w:r>
      <w:r>
        <w:br/>
      </w:r>
      <w:r>
        <w:br/>
      </w:r>
      <w:r w:rsidRPr="0009022A">
        <w:rPr>
          <w:i/>
          <w:iCs/>
        </w:rPr>
        <w:t>„Die anhaltende Outdoor-Begeisterung spiegelt sich in unserem Sortiment zu 100% wider. Wir freuen uns, unsere Kunden bei der Verwirklichung ihrer sportlichen Ziele unterstützen zu dürfen. Denn mit der passenden Ausrüstung ist kein Abenteuer zu groß“,</w:t>
      </w:r>
      <w:r>
        <w:t xml:space="preserve"> ist Geschäftsführer Bernhard Pilz überzeugt. Bei den saisonalen Sortimenten setzt INTERSPORT Pilz im Sommer auf Stand-</w:t>
      </w:r>
      <w:r w:rsidR="00D57C25">
        <w:t>U</w:t>
      </w:r>
      <w:r>
        <w:t>p-</w:t>
      </w:r>
      <w:proofErr w:type="spellStart"/>
      <w:r>
        <w:t>Paddles</w:t>
      </w:r>
      <w:proofErr w:type="spellEnd"/>
      <w:r>
        <w:t xml:space="preserve"> und alles rund ums Klettern und Camping. Im Winter dominieren die Bereiche Ski Alpin, Tourenski, Langlauf und Schneeschuhwandern. </w:t>
      </w:r>
    </w:p>
    <w:p w14:paraId="705BE5AE" w14:textId="77777777" w:rsidR="00634EB3" w:rsidRDefault="00634EB3">
      <w:pPr>
        <w:rPr>
          <w:rFonts w:asciiTheme="minorHAnsi" w:hAnsiTheme="minorHAnsi" w:cstheme="minorHAnsi"/>
          <w:b/>
          <w:bCs/>
          <w:sz w:val="24"/>
          <w:lang w:eastAsia="de-AT"/>
        </w:rPr>
      </w:pPr>
    </w:p>
    <w:p w14:paraId="1349B830" w14:textId="77777777" w:rsidR="00D57C25" w:rsidRDefault="00D57C25">
      <w:pPr>
        <w:rPr>
          <w:b/>
          <w:bCs/>
        </w:rPr>
      </w:pPr>
      <w:r>
        <w:rPr>
          <w:b/>
          <w:bCs/>
        </w:rPr>
        <w:br w:type="page"/>
      </w:r>
    </w:p>
    <w:p w14:paraId="59A55306" w14:textId="0F3703B8" w:rsidR="00595777" w:rsidRDefault="00D57C25" w:rsidP="00595777">
      <w:pPr>
        <w:pStyle w:val="StandardWeb"/>
        <w:spacing w:before="0" w:beforeAutospacing="0" w:after="200" w:afterAutospacing="0" w:line="360" w:lineRule="auto"/>
        <w:rPr>
          <w:rFonts w:ascii="Calibri" w:eastAsia="Calibri" w:hAnsi="Calibri"/>
          <w:b/>
          <w:bCs/>
          <w:sz w:val="22"/>
          <w:szCs w:val="22"/>
          <w:lang w:eastAsia="en-US"/>
        </w:rPr>
      </w:pPr>
      <w:r>
        <w:rPr>
          <w:rFonts w:ascii="Calibri" w:eastAsia="Calibri" w:hAnsi="Calibri"/>
          <w:b/>
          <w:bCs/>
          <w:noProof/>
          <w:sz w:val="22"/>
          <w:szCs w:val="22"/>
          <w:lang w:eastAsia="en-US"/>
        </w:rPr>
        <w:lastRenderedPageBreak/>
        <w:drawing>
          <wp:anchor distT="0" distB="0" distL="114300" distR="114300" simplePos="0" relativeHeight="251659264" behindDoc="0" locked="0" layoutInCell="1" allowOverlap="1" wp14:anchorId="5BF42AB2" wp14:editId="57A21615">
            <wp:simplePos x="0" y="0"/>
            <wp:positionH relativeFrom="margin">
              <wp:posOffset>-635</wp:posOffset>
            </wp:positionH>
            <wp:positionV relativeFrom="paragraph">
              <wp:posOffset>424180</wp:posOffset>
            </wp:positionV>
            <wp:extent cx="1021080" cy="1414145"/>
            <wp:effectExtent l="0" t="0" r="7620" b="0"/>
            <wp:wrapSquare wrapText="bothSides"/>
            <wp:docPr id="3" name="Grafik 3" descr="Ein Bild, das Mann, Person, drinne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schäftsführer Bernhard Pilz.jpg"/>
                    <pic:cNvPicPr/>
                  </pic:nvPicPr>
                  <pic:blipFill>
                    <a:blip r:embed="rId8" cstate="screen">
                      <a:extLst>
                        <a:ext uri="{28A0092B-C50C-407E-A947-70E740481C1C}">
                          <a14:useLocalDpi xmlns:a14="http://schemas.microsoft.com/office/drawing/2010/main"/>
                        </a:ext>
                      </a:extLst>
                    </a:blip>
                    <a:stretch>
                      <a:fillRect/>
                    </a:stretch>
                  </pic:blipFill>
                  <pic:spPr>
                    <a:xfrm>
                      <a:off x="0" y="0"/>
                      <a:ext cx="1021080" cy="1414145"/>
                    </a:xfrm>
                    <a:prstGeom prst="rect">
                      <a:avLst/>
                    </a:prstGeom>
                  </pic:spPr>
                </pic:pic>
              </a:graphicData>
            </a:graphic>
            <wp14:sizeRelH relativeFrom="margin">
              <wp14:pctWidth>0</wp14:pctWidth>
            </wp14:sizeRelH>
            <wp14:sizeRelV relativeFrom="margin">
              <wp14:pctHeight>0</wp14:pctHeight>
            </wp14:sizeRelV>
          </wp:anchor>
        </w:drawing>
      </w:r>
      <w:r w:rsidR="00595777" w:rsidRPr="00F25D86">
        <w:rPr>
          <w:rFonts w:ascii="Calibri" w:eastAsia="Calibri" w:hAnsi="Calibri"/>
          <w:b/>
          <w:bCs/>
          <w:sz w:val="22"/>
          <w:szCs w:val="22"/>
          <w:lang w:eastAsia="en-US"/>
        </w:rPr>
        <w:t xml:space="preserve">PRESSEBILDER </w:t>
      </w:r>
      <w:r>
        <w:rPr>
          <w:rFonts w:ascii="Calibri" w:eastAsia="Calibri" w:hAnsi="Calibri"/>
          <w:b/>
          <w:bCs/>
          <w:sz w:val="22"/>
          <w:szCs w:val="22"/>
          <w:lang w:eastAsia="en-US"/>
        </w:rPr>
        <w:t xml:space="preserve">© INTERSPORT, Abdruck honorarfrei </w:t>
      </w:r>
      <w:r w:rsidR="00595777" w:rsidRPr="00F25D86">
        <w:rPr>
          <w:rFonts w:ascii="Calibri" w:eastAsia="Calibri" w:hAnsi="Calibri"/>
          <w:b/>
          <w:bCs/>
          <w:sz w:val="22"/>
          <w:szCs w:val="22"/>
          <w:lang w:eastAsia="en-US"/>
        </w:rPr>
        <w:br/>
      </w:r>
      <w:r w:rsidR="00595777">
        <w:rPr>
          <w:rFonts w:ascii="Calibri" w:eastAsia="Calibri" w:hAnsi="Calibri"/>
          <w:b/>
          <w:bCs/>
          <w:sz w:val="22"/>
          <w:szCs w:val="22"/>
          <w:lang w:eastAsia="en-US"/>
        </w:rPr>
        <w:t xml:space="preserve"> </w:t>
      </w:r>
    </w:p>
    <w:p w14:paraId="366F03DE" w14:textId="77777777" w:rsidR="00595777" w:rsidRDefault="00595777" w:rsidP="00595777">
      <w:pPr>
        <w:pStyle w:val="StandardWeb"/>
        <w:spacing w:before="0" w:beforeAutospacing="0" w:after="200" w:afterAutospacing="0" w:line="360" w:lineRule="auto"/>
        <w:rPr>
          <w:rFonts w:ascii="Calibri" w:eastAsia="Calibri" w:hAnsi="Calibri"/>
          <w:b/>
          <w:bCs/>
          <w:sz w:val="22"/>
          <w:szCs w:val="22"/>
          <w:lang w:eastAsia="en-US"/>
        </w:rPr>
      </w:pPr>
    </w:p>
    <w:p w14:paraId="59850C3B" w14:textId="07F60708" w:rsidR="00595777" w:rsidRDefault="00595777" w:rsidP="00746489">
      <w:pPr>
        <w:rPr>
          <w:rFonts w:asciiTheme="minorHAnsi" w:hAnsiTheme="minorHAnsi" w:cstheme="minorHAnsi"/>
          <w:b/>
          <w:bCs/>
          <w:sz w:val="24"/>
          <w:lang w:eastAsia="de-AT"/>
        </w:rPr>
      </w:pPr>
    </w:p>
    <w:p w14:paraId="04786758" w14:textId="77777777" w:rsidR="00D57C25" w:rsidRDefault="00D57C25" w:rsidP="00746489">
      <w:pPr>
        <w:rPr>
          <w:rFonts w:asciiTheme="minorHAnsi" w:hAnsiTheme="minorHAnsi" w:cstheme="minorHAnsi"/>
          <w:b/>
          <w:bCs/>
          <w:sz w:val="24"/>
          <w:lang w:eastAsia="de-AT"/>
        </w:rPr>
      </w:pPr>
    </w:p>
    <w:p w14:paraId="1EAEDA38" w14:textId="07D9E848" w:rsidR="00D57C25" w:rsidRDefault="00D57C25" w:rsidP="00746489">
      <w:r w:rsidRPr="00D57C25">
        <w:t xml:space="preserve">Bernhard Pilz, Geschäftsführer INTERSPORT Pilz </w:t>
      </w:r>
    </w:p>
    <w:p w14:paraId="4DB0CDD6" w14:textId="742819A7" w:rsidR="00276753" w:rsidRPr="00D57C25" w:rsidRDefault="00276753" w:rsidP="00746489">
      <w:r>
        <w:rPr>
          <w:noProof/>
        </w:rPr>
        <w:drawing>
          <wp:anchor distT="0" distB="0" distL="114300" distR="114300" simplePos="0" relativeHeight="251662336" behindDoc="0" locked="0" layoutInCell="1" allowOverlap="1" wp14:anchorId="47595A23" wp14:editId="3E56FABB">
            <wp:simplePos x="0" y="0"/>
            <wp:positionH relativeFrom="column">
              <wp:posOffset>-4445</wp:posOffset>
            </wp:positionH>
            <wp:positionV relativeFrom="paragraph">
              <wp:posOffset>1905</wp:posOffset>
            </wp:positionV>
            <wp:extent cx="1562100" cy="1602806"/>
            <wp:effectExtent l="0" t="0" r="0" b="0"/>
            <wp:wrapSquare wrapText="bothSides"/>
            <wp:docPr id="2" name="Grafik 2" descr="Ein Bild, das Person, Mann,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Mann, Wand, drinne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1562100" cy="160280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FBAA3" w14:textId="1F09CA46" w:rsidR="007331F9" w:rsidRDefault="007331F9" w:rsidP="00746489">
      <w:r w:rsidRPr="007331F9">
        <w:t xml:space="preserve"> </w:t>
      </w:r>
    </w:p>
    <w:p w14:paraId="007718E8" w14:textId="474D13FB" w:rsidR="007331F9" w:rsidRDefault="007331F9" w:rsidP="00746489"/>
    <w:p w14:paraId="3AFE039F" w14:textId="229BD409" w:rsidR="007331F9" w:rsidRDefault="007331F9" w:rsidP="00746489"/>
    <w:p w14:paraId="003394F7" w14:textId="5FD3CFAF" w:rsidR="007331F9" w:rsidRDefault="00276753" w:rsidP="00746489">
      <w:pPr>
        <w:rPr>
          <w:lang w:val="en-US"/>
        </w:rPr>
      </w:pPr>
      <w:r w:rsidRPr="00276753">
        <w:rPr>
          <w:lang w:val="en-US"/>
        </w:rPr>
        <w:t xml:space="preserve">Christian Czettl, </w:t>
      </w:r>
      <w:proofErr w:type="spellStart"/>
      <w:r w:rsidRPr="00276753">
        <w:rPr>
          <w:lang w:val="en-US"/>
        </w:rPr>
        <w:t>Shopleiter</w:t>
      </w:r>
      <w:proofErr w:type="spellEnd"/>
      <w:r>
        <w:rPr>
          <w:lang w:val="en-US"/>
        </w:rPr>
        <w:t>,</w:t>
      </w:r>
      <w:r w:rsidRPr="00276753">
        <w:rPr>
          <w:lang w:val="en-US"/>
        </w:rPr>
        <w:t xml:space="preserve"> INTERSPORT P</w:t>
      </w:r>
      <w:r>
        <w:rPr>
          <w:lang w:val="en-US"/>
        </w:rPr>
        <w:t xml:space="preserve">ilz in Leibnitz </w:t>
      </w:r>
    </w:p>
    <w:p w14:paraId="03A882B6" w14:textId="144DD44A" w:rsidR="00276753" w:rsidRDefault="00276753" w:rsidP="00746489">
      <w:pPr>
        <w:rPr>
          <w:lang w:val="en-US"/>
        </w:rPr>
      </w:pPr>
      <w:r>
        <w:rPr>
          <w:noProof/>
        </w:rPr>
        <w:drawing>
          <wp:anchor distT="0" distB="0" distL="114300" distR="114300" simplePos="0" relativeHeight="251663360" behindDoc="0" locked="0" layoutInCell="1" allowOverlap="1" wp14:anchorId="7D9B4EFF" wp14:editId="08D5D7E1">
            <wp:simplePos x="0" y="0"/>
            <wp:positionH relativeFrom="margin">
              <wp:align>left</wp:align>
            </wp:positionH>
            <wp:positionV relativeFrom="paragraph">
              <wp:posOffset>139065</wp:posOffset>
            </wp:positionV>
            <wp:extent cx="1562400" cy="1516597"/>
            <wp:effectExtent l="0" t="0" r="0" b="7620"/>
            <wp:wrapSquare wrapText="bothSides"/>
            <wp:docPr id="6" name="Grafik 6" descr="Ein Bild, das Person, Mann, Wand,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Person, Mann, Wand, drinne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562400" cy="15165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D04C70" w14:textId="22403569" w:rsidR="00276753" w:rsidRDefault="00276753" w:rsidP="00746489">
      <w:pPr>
        <w:rPr>
          <w:lang w:val="en-US"/>
        </w:rPr>
      </w:pPr>
    </w:p>
    <w:p w14:paraId="16A0073A" w14:textId="77777777" w:rsidR="00276753" w:rsidRDefault="00276753">
      <w:pPr>
        <w:rPr>
          <w:lang w:val="en-US"/>
        </w:rPr>
      </w:pPr>
    </w:p>
    <w:p w14:paraId="4033A3AC" w14:textId="77777777" w:rsidR="00276753" w:rsidRDefault="00276753">
      <w:pPr>
        <w:rPr>
          <w:lang w:val="en-US"/>
        </w:rPr>
      </w:pPr>
    </w:p>
    <w:p w14:paraId="55188CF8" w14:textId="77777777" w:rsidR="00276753" w:rsidRDefault="00276753">
      <w:r w:rsidRPr="00276753">
        <w:t>David Christl, Shopleiter-Stellvertreter, IN</w:t>
      </w:r>
      <w:r>
        <w:t>TERSPORT Pilz in Leibnitz</w:t>
      </w:r>
    </w:p>
    <w:p w14:paraId="4E91CCEC" w14:textId="42ED6BE9" w:rsidR="00276753" w:rsidRDefault="00276753">
      <w:r>
        <w:rPr>
          <w:noProof/>
        </w:rPr>
        <w:drawing>
          <wp:anchor distT="0" distB="0" distL="114300" distR="114300" simplePos="0" relativeHeight="251664384" behindDoc="0" locked="0" layoutInCell="1" allowOverlap="1" wp14:anchorId="5A0A717D" wp14:editId="2951B099">
            <wp:simplePos x="0" y="0"/>
            <wp:positionH relativeFrom="margin">
              <wp:align>left</wp:align>
            </wp:positionH>
            <wp:positionV relativeFrom="paragraph">
              <wp:posOffset>248285</wp:posOffset>
            </wp:positionV>
            <wp:extent cx="2811600" cy="1893474"/>
            <wp:effectExtent l="0" t="0" r="8255" b="0"/>
            <wp:wrapSquare wrapText="bothSides"/>
            <wp:docPr id="7" name="Grafik 7" descr="Ein Bild, das Text, Fahrrad, draußen,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Fahrrad, draußen, Zeichnung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811600" cy="18934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BA955" w14:textId="3D2A7E5D" w:rsidR="00276753" w:rsidRDefault="00276753"/>
    <w:p w14:paraId="52464F1E" w14:textId="4D3E8969" w:rsidR="00276753" w:rsidRDefault="00276753"/>
    <w:p w14:paraId="77FB8D16" w14:textId="77777777" w:rsidR="00276753" w:rsidRDefault="00276753"/>
    <w:p w14:paraId="7719C0FB" w14:textId="3DF0A716" w:rsidR="00276753" w:rsidRDefault="00276753"/>
    <w:p w14:paraId="5446D819" w14:textId="6D26F987" w:rsidR="00276753" w:rsidRDefault="00276753">
      <w:r>
        <w:t xml:space="preserve">Die Bike-Kompetenz wurde am Standort Leibnitz noch weiter ausgebaut und das Angebot an Rädern und Zubehör vergrößert. </w:t>
      </w:r>
    </w:p>
    <w:p w14:paraId="7ABF18D8" w14:textId="425E9E58" w:rsidR="00276753" w:rsidRPr="00276753" w:rsidRDefault="00276753">
      <w:r w:rsidRPr="00276753">
        <w:br w:type="page"/>
      </w:r>
    </w:p>
    <w:p w14:paraId="02EE8BBF" w14:textId="5A04F5C0" w:rsidR="00276753" w:rsidRPr="00276753" w:rsidRDefault="00276753" w:rsidP="00746489">
      <w:r>
        <w:rPr>
          <w:noProof/>
        </w:rPr>
        <w:lastRenderedPageBreak/>
        <w:drawing>
          <wp:anchor distT="0" distB="0" distL="114300" distR="114300" simplePos="0" relativeHeight="251660288" behindDoc="0" locked="0" layoutInCell="1" allowOverlap="1" wp14:anchorId="5E928C69" wp14:editId="01C94908">
            <wp:simplePos x="0" y="0"/>
            <wp:positionH relativeFrom="column">
              <wp:posOffset>-105410</wp:posOffset>
            </wp:positionH>
            <wp:positionV relativeFrom="paragraph">
              <wp:posOffset>6350</wp:posOffset>
            </wp:positionV>
            <wp:extent cx="2810967" cy="1874520"/>
            <wp:effectExtent l="0" t="0" r="8890" b="0"/>
            <wp:wrapSquare wrapText="bothSides"/>
            <wp:docPr id="1" name="Grafik 1" descr="Ein Bild, das Tex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drinne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2810967" cy="187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A2AD50" w14:textId="7646B132" w:rsidR="00276753" w:rsidRPr="00276753" w:rsidRDefault="00276753" w:rsidP="00746489"/>
    <w:p w14:paraId="20105DC0" w14:textId="7CF031D1" w:rsidR="00276753" w:rsidRDefault="00276753" w:rsidP="00746489"/>
    <w:p w14:paraId="25B41670" w14:textId="77777777" w:rsidR="00276753" w:rsidRPr="00276753" w:rsidRDefault="00276753" w:rsidP="00746489"/>
    <w:p w14:paraId="4281C612" w14:textId="13B1B63A" w:rsidR="00D57C25" w:rsidRDefault="007331F9" w:rsidP="00746489">
      <w:pPr>
        <w:rPr>
          <w:rFonts w:asciiTheme="minorHAnsi" w:hAnsiTheme="minorHAnsi" w:cstheme="minorHAnsi"/>
          <w:b/>
          <w:bCs/>
          <w:sz w:val="24"/>
          <w:lang w:eastAsia="de-AT"/>
        </w:rPr>
      </w:pPr>
      <w:r>
        <w:t xml:space="preserve">Mit viel Liebe zum Detail und Elementen aus der Natur wurde das Sportfachgeschäft im EKZ Weinland völlig neu gestaltet. </w:t>
      </w:r>
    </w:p>
    <w:p w14:paraId="3B8FA234" w14:textId="23A88997" w:rsidR="007331F9" w:rsidRDefault="00276753" w:rsidP="00746489">
      <w:pPr>
        <w:rPr>
          <w:rFonts w:asciiTheme="minorHAnsi" w:hAnsiTheme="minorHAnsi" w:cstheme="minorHAnsi"/>
          <w:b/>
          <w:bCs/>
          <w:sz w:val="24"/>
          <w:lang w:eastAsia="de-AT"/>
        </w:rPr>
      </w:pPr>
      <w:r>
        <w:rPr>
          <w:noProof/>
        </w:rPr>
        <w:drawing>
          <wp:anchor distT="0" distB="0" distL="114300" distR="114300" simplePos="0" relativeHeight="251661312" behindDoc="0" locked="0" layoutInCell="1" allowOverlap="1" wp14:anchorId="14A489D7" wp14:editId="193A438C">
            <wp:simplePos x="0" y="0"/>
            <wp:positionH relativeFrom="margin">
              <wp:posOffset>-85725</wp:posOffset>
            </wp:positionH>
            <wp:positionV relativeFrom="paragraph">
              <wp:posOffset>66675</wp:posOffset>
            </wp:positionV>
            <wp:extent cx="2811145" cy="1874520"/>
            <wp:effectExtent l="0" t="0" r="8255" b="0"/>
            <wp:wrapSquare wrapText="bothSides"/>
            <wp:docPr id="4" name="Grafik 4" descr="Ein Bild, das Text,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drinnen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11145" cy="1874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F1052E" w14:textId="3AB1BE29" w:rsidR="007331F9" w:rsidRDefault="007331F9" w:rsidP="00746489">
      <w:pPr>
        <w:rPr>
          <w:rFonts w:asciiTheme="minorHAnsi" w:hAnsiTheme="minorHAnsi" w:cstheme="minorHAnsi"/>
          <w:b/>
          <w:bCs/>
          <w:sz w:val="24"/>
          <w:lang w:eastAsia="de-AT"/>
        </w:rPr>
      </w:pPr>
    </w:p>
    <w:p w14:paraId="5DD34A84" w14:textId="77777777" w:rsidR="00276753" w:rsidRDefault="00276753" w:rsidP="00746489"/>
    <w:p w14:paraId="4AF80EFE" w14:textId="0DDE9B66" w:rsidR="007331F9" w:rsidRDefault="007331F9" w:rsidP="00746489">
      <w:pPr>
        <w:rPr>
          <w:rFonts w:asciiTheme="minorHAnsi" w:hAnsiTheme="minorHAnsi" w:cstheme="minorHAnsi"/>
          <w:b/>
          <w:bCs/>
          <w:sz w:val="24"/>
          <w:lang w:eastAsia="de-AT"/>
        </w:rPr>
      </w:pPr>
      <w:r>
        <w:br/>
        <w:t xml:space="preserve">INTERSPORT Pilz legt Wert auf kompetente Beratung und Service, wie bei der Laufanalyse oder dem individuellen Bike-Fitting durch die Profis in der Service-Werkstatt. </w:t>
      </w:r>
    </w:p>
    <w:p w14:paraId="389D66A6" w14:textId="77777777" w:rsidR="007331F9" w:rsidRDefault="007331F9" w:rsidP="00746489">
      <w:pPr>
        <w:rPr>
          <w:rFonts w:asciiTheme="minorHAnsi" w:hAnsiTheme="minorHAnsi" w:cstheme="minorHAnsi"/>
          <w:b/>
          <w:bCs/>
          <w:sz w:val="24"/>
          <w:lang w:eastAsia="de-AT"/>
        </w:rPr>
      </w:pPr>
    </w:p>
    <w:p w14:paraId="3E51A193" w14:textId="18BA764C" w:rsidR="00746489" w:rsidRPr="0099188C" w:rsidRDefault="00746489" w:rsidP="00746489">
      <w:pPr>
        <w:rPr>
          <w:rFonts w:asciiTheme="minorHAnsi" w:hAnsiTheme="minorHAnsi" w:cstheme="minorHAnsi"/>
        </w:rPr>
      </w:pPr>
      <w:r w:rsidRPr="0099188C">
        <w:rPr>
          <w:rFonts w:asciiTheme="minorHAnsi" w:hAnsiTheme="minorHAnsi" w:cstheme="minorHAnsi"/>
          <w:b/>
          <w:bCs/>
          <w:sz w:val="24"/>
          <w:lang w:eastAsia="de-AT"/>
        </w:rPr>
        <w:t xml:space="preserve">INTERSPORT </w:t>
      </w:r>
      <w:r w:rsidR="008472E2">
        <w:rPr>
          <w:rFonts w:asciiTheme="minorHAnsi" w:hAnsiTheme="minorHAnsi" w:cstheme="minorHAnsi"/>
          <w:b/>
          <w:bCs/>
          <w:sz w:val="24"/>
          <w:lang w:eastAsia="de-AT"/>
        </w:rPr>
        <w:t>Pilz</w:t>
      </w:r>
      <w:r w:rsidRPr="0099188C">
        <w:rPr>
          <w:rFonts w:asciiTheme="minorHAnsi" w:hAnsiTheme="minorHAnsi" w:cstheme="minorHAnsi"/>
          <w:b/>
          <w:bCs/>
          <w:sz w:val="24"/>
          <w:lang w:eastAsia="de-AT"/>
        </w:rPr>
        <w:t xml:space="preserve"> </w:t>
      </w:r>
    </w:p>
    <w:p w14:paraId="4DD8537C" w14:textId="36DF0A6F" w:rsidR="008472E2" w:rsidRPr="008472E2" w:rsidRDefault="008472E2" w:rsidP="00CB78D7">
      <w:pPr>
        <w:jc w:val="both"/>
      </w:pPr>
      <w:r w:rsidRPr="008472E2">
        <w:t>1964 gegründet, wird das Familienunternehmen INTERSPORT Pilz heute in zweiter Generation von Bernhard Pilz, Karin Pilz, Leo Schieder und Martin Tunst geführt. Der Sporthändler beschäftigt rund 500 Mitarbeiter und ist ein führender Beteiligter in der INTERSPORT AUSTRIA Händlergruppe. Mit Stammsitz in Gleisdorf betreibt INTERSPORT Pilz 14 Standorte im Südosten Österreichs und 13 Filialen in Ungarn. Weiters beteiligt an 30 Standorten in der Republik Tschechien.</w:t>
      </w:r>
    </w:p>
    <w:p w14:paraId="3FBB2407" w14:textId="1A2C84C3" w:rsidR="007B11EF" w:rsidRPr="00FB73DE" w:rsidRDefault="007B11EF" w:rsidP="007B11EF">
      <w:pPr>
        <w:rPr>
          <w:rFonts w:asciiTheme="minorHAnsi" w:hAnsiTheme="minorHAnsi" w:cstheme="minorHAnsi"/>
        </w:rPr>
      </w:pPr>
      <w:r w:rsidRPr="00FB73DE">
        <w:rPr>
          <w:rFonts w:asciiTheme="minorHAnsi" w:hAnsiTheme="minorHAnsi" w:cstheme="minorHAnsi"/>
          <w:b/>
          <w:bCs/>
          <w:sz w:val="24"/>
          <w:lang w:eastAsia="de-AT"/>
        </w:rPr>
        <w:t>Die INTERSPORT AUSTRIA Gruppe</w:t>
      </w:r>
    </w:p>
    <w:p w14:paraId="0961F0B8" w14:textId="2A079EEB" w:rsidR="007B11EF" w:rsidRPr="00FB73DE" w:rsidRDefault="007B11EF" w:rsidP="007B11EF">
      <w:pPr>
        <w:jc w:val="both"/>
        <w:rPr>
          <w:rFonts w:asciiTheme="minorHAnsi" w:hAnsiTheme="minorHAnsi" w:cstheme="minorHAnsi"/>
          <w:szCs w:val="20"/>
          <w:lang w:eastAsia="de-AT"/>
        </w:rPr>
      </w:pPr>
      <w:r w:rsidRPr="00FB73DE">
        <w:rPr>
          <w:rFonts w:asciiTheme="minorHAnsi" w:hAnsiTheme="minorHAnsi" w:cstheme="minorHAnsi"/>
          <w:szCs w:val="20"/>
        </w:rPr>
        <w:t xml:space="preserve">Die INTERSPORT Austria Gruppe mit der Zentrale in Wels umfasst per </w:t>
      </w:r>
      <w:r w:rsidR="005A0E47">
        <w:rPr>
          <w:rFonts w:asciiTheme="minorHAnsi" w:hAnsiTheme="minorHAnsi" w:cstheme="minorHAnsi"/>
          <w:szCs w:val="20"/>
        </w:rPr>
        <w:t>März</w:t>
      </w:r>
      <w:r w:rsidRPr="00FB73DE">
        <w:rPr>
          <w:rFonts w:asciiTheme="minorHAnsi" w:hAnsiTheme="minorHAnsi" w:cstheme="minorHAnsi"/>
          <w:szCs w:val="20"/>
        </w:rPr>
        <w:t xml:space="preserve"> 202</w:t>
      </w:r>
      <w:r w:rsidR="001864D3">
        <w:rPr>
          <w:rFonts w:asciiTheme="minorHAnsi" w:hAnsiTheme="minorHAnsi" w:cstheme="minorHAnsi"/>
          <w:szCs w:val="20"/>
        </w:rPr>
        <w:t>3</w:t>
      </w:r>
      <w:r w:rsidRPr="00FB73DE">
        <w:rPr>
          <w:rFonts w:asciiTheme="minorHAnsi" w:hAnsiTheme="minorHAnsi" w:cstheme="minorHAnsi"/>
          <w:szCs w:val="20"/>
        </w:rPr>
        <w:t xml:space="preserve"> </w:t>
      </w:r>
      <w:r w:rsidR="005A0E47">
        <w:rPr>
          <w:rFonts w:asciiTheme="minorHAnsi" w:hAnsiTheme="minorHAnsi" w:cstheme="minorHAnsi"/>
          <w:szCs w:val="20"/>
        </w:rPr>
        <w:t xml:space="preserve">insgesamt </w:t>
      </w:r>
      <w:r w:rsidRPr="00FB73DE">
        <w:rPr>
          <w:rFonts w:asciiTheme="minorHAnsi" w:hAnsiTheme="minorHAnsi" w:cstheme="minorHAnsi"/>
          <w:szCs w:val="20"/>
        </w:rPr>
        <w:t xml:space="preserve">104 INTERSPORT-Händler an über 280 Standorten in Österreich. Die Händler sind in den Regionen stark verankert, mit Flagshipstores in den Städten vertreten und mit den RENT-Stores in den Tourismusorten weithin bekannt. INTERSPORT beschäftigt in Österreich rund </w:t>
      </w:r>
      <w:r w:rsidR="001928AB">
        <w:rPr>
          <w:rFonts w:asciiTheme="minorHAnsi" w:hAnsiTheme="minorHAnsi" w:cstheme="minorHAnsi"/>
          <w:szCs w:val="20"/>
        </w:rPr>
        <w:t>4</w:t>
      </w:r>
      <w:r w:rsidRPr="00FB73DE">
        <w:rPr>
          <w:rFonts w:asciiTheme="minorHAnsi" w:hAnsiTheme="minorHAnsi" w:cstheme="minorHAnsi"/>
          <w:szCs w:val="20"/>
        </w:rPr>
        <w:t>.</w:t>
      </w:r>
      <w:r w:rsidR="001928AB">
        <w:rPr>
          <w:rFonts w:asciiTheme="minorHAnsi" w:hAnsiTheme="minorHAnsi" w:cstheme="minorHAnsi"/>
          <w:szCs w:val="20"/>
        </w:rPr>
        <w:t>0</w:t>
      </w:r>
      <w:r w:rsidRPr="00FB73DE">
        <w:rPr>
          <w:rFonts w:asciiTheme="minorHAnsi" w:hAnsiTheme="minorHAnsi" w:cstheme="minorHAnsi"/>
          <w:szCs w:val="20"/>
        </w:rPr>
        <w:t xml:space="preserve">00 Mitarbeiter. Die Gesamtverkaufsfläche beträgt ca. 190.000 m². INTERSPORT Österreich lizenziert zudem die Märkte in Ungarn, Tschechien und der Slowakei. </w:t>
      </w:r>
    </w:p>
    <w:p w14:paraId="0D5C83F6" w14:textId="77777777" w:rsidR="007B11EF" w:rsidRPr="00FB73DE" w:rsidRDefault="007B11EF" w:rsidP="007B11EF">
      <w:pPr>
        <w:rPr>
          <w:rFonts w:asciiTheme="minorHAnsi" w:hAnsiTheme="minorHAnsi" w:cstheme="minorHAnsi"/>
          <w:szCs w:val="20"/>
          <w:lang w:eastAsia="de-AT"/>
        </w:rPr>
      </w:pPr>
      <w:r w:rsidRPr="00FB73DE">
        <w:rPr>
          <w:rFonts w:asciiTheme="minorHAnsi" w:hAnsiTheme="minorHAnsi" w:cstheme="minorHAnsi"/>
          <w:b/>
          <w:bCs/>
          <w:szCs w:val="20"/>
          <w:lang w:eastAsia="de-AT"/>
        </w:rPr>
        <w:t>INTERSPORT Austria Geschäftsführung:</w:t>
      </w:r>
      <w:r w:rsidRPr="00FB73DE">
        <w:rPr>
          <w:rFonts w:asciiTheme="minorHAnsi" w:hAnsiTheme="minorHAnsi" w:cstheme="minorHAnsi"/>
          <w:szCs w:val="20"/>
          <w:lang w:eastAsia="de-AT"/>
        </w:rPr>
        <w:t xml:space="preserve"> Thorsten Schmitz</w:t>
      </w:r>
    </w:p>
    <w:p w14:paraId="5E05455B" w14:textId="77777777" w:rsidR="007B11EF" w:rsidRPr="00FB73DE" w:rsidRDefault="007B11EF" w:rsidP="007B11EF">
      <w:pPr>
        <w:jc w:val="both"/>
        <w:rPr>
          <w:rFonts w:asciiTheme="minorHAnsi" w:hAnsiTheme="minorHAnsi" w:cstheme="minorHAnsi"/>
          <w:b/>
          <w:bCs/>
          <w:szCs w:val="20"/>
          <w:u w:val="single"/>
          <w:lang w:eastAsia="de-AT"/>
        </w:rPr>
      </w:pPr>
    </w:p>
    <w:p w14:paraId="0B42A01C" w14:textId="77777777" w:rsidR="007B11EF" w:rsidRPr="00FB73DE" w:rsidRDefault="007B11EF" w:rsidP="007B11EF">
      <w:pPr>
        <w:jc w:val="both"/>
        <w:rPr>
          <w:rFonts w:asciiTheme="minorHAnsi" w:hAnsiTheme="minorHAnsi" w:cstheme="minorHAnsi"/>
          <w:b/>
          <w:bCs/>
          <w:szCs w:val="20"/>
          <w:u w:val="single"/>
          <w:lang w:eastAsia="de-AT"/>
        </w:rPr>
      </w:pPr>
      <w:r w:rsidRPr="00FB73DE">
        <w:rPr>
          <w:rFonts w:asciiTheme="minorHAnsi" w:hAnsiTheme="minorHAnsi" w:cstheme="minorHAnsi"/>
          <w:b/>
          <w:bCs/>
          <w:szCs w:val="20"/>
          <w:u w:val="single"/>
          <w:lang w:eastAsia="de-AT"/>
        </w:rPr>
        <w:t>Rückfragehinweise für die Medien:</w:t>
      </w:r>
    </w:p>
    <w:p w14:paraId="160502CE" w14:textId="6E9E62EB" w:rsidR="007B11EF" w:rsidRDefault="007B11EF" w:rsidP="007B11EF">
      <w:pPr>
        <w:rPr>
          <w:rFonts w:asciiTheme="minorHAnsi" w:hAnsiTheme="minorHAnsi" w:cstheme="minorHAnsi"/>
          <w:szCs w:val="20"/>
          <w:lang w:eastAsia="de-AT"/>
        </w:rPr>
      </w:pPr>
      <w:r w:rsidRPr="00FB73DE">
        <w:rPr>
          <w:rFonts w:asciiTheme="minorHAnsi" w:hAnsiTheme="minorHAnsi" w:cstheme="minorHAnsi"/>
          <w:szCs w:val="20"/>
          <w:lang w:eastAsia="de-AT"/>
        </w:rPr>
        <w:t xml:space="preserve">Mag. </w:t>
      </w:r>
      <w:r w:rsidR="005A0E47">
        <w:rPr>
          <w:rFonts w:asciiTheme="minorHAnsi" w:hAnsiTheme="minorHAnsi" w:cstheme="minorHAnsi"/>
          <w:szCs w:val="20"/>
          <w:lang w:eastAsia="de-AT"/>
        </w:rPr>
        <w:t>Irene Roselstorfer</w:t>
      </w:r>
      <w:r w:rsidRPr="00FB73DE">
        <w:rPr>
          <w:rFonts w:asciiTheme="minorHAnsi" w:hAnsiTheme="minorHAnsi" w:cstheme="minorHAnsi"/>
          <w:szCs w:val="20"/>
          <w:lang w:eastAsia="de-AT"/>
        </w:rPr>
        <w:t xml:space="preserve">, REICHL UND PARTNER PR GmbH  </w:t>
      </w:r>
      <w:r w:rsidRPr="00FB73DE">
        <w:rPr>
          <w:rFonts w:asciiTheme="minorHAnsi" w:hAnsiTheme="minorHAnsi" w:cstheme="minorHAnsi"/>
          <w:szCs w:val="20"/>
          <w:lang w:eastAsia="de-AT"/>
        </w:rPr>
        <w:br/>
        <w:t xml:space="preserve">E-Mail: </w:t>
      </w:r>
      <w:hyperlink r:id="rId14" w:history="1">
        <w:r w:rsidR="005A0E47" w:rsidRPr="00C24127">
          <w:rPr>
            <w:rStyle w:val="Hyperlink"/>
            <w:rFonts w:asciiTheme="minorHAnsi" w:hAnsiTheme="minorHAnsi" w:cstheme="minorHAnsi"/>
            <w:szCs w:val="20"/>
            <w:lang w:eastAsia="de-AT"/>
          </w:rPr>
          <w:t>irene.roselstorfer@reichlundpartner.com</w:t>
        </w:r>
      </w:hyperlink>
      <w:r w:rsidRPr="00FB73DE">
        <w:rPr>
          <w:rFonts w:asciiTheme="minorHAnsi" w:hAnsiTheme="minorHAnsi" w:cstheme="minorHAnsi"/>
          <w:szCs w:val="20"/>
          <w:lang w:eastAsia="de-AT"/>
        </w:rPr>
        <w:t xml:space="preserve"> ; Mobil: +43 664 </w:t>
      </w:r>
      <w:r w:rsidR="005A0E47">
        <w:rPr>
          <w:rFonts w:asciiTheme="minorHAnsi" w:hAnsiTheme="minorHAnsi" w:cstheme="minorHAnsi"/>
          <w:szCs w:val="20"/>
          <w:lang w:eastAsia="de-AT"/>
        </w:rPr>
        <w:t>85 95</w:t>
      </w:r>
      <w:r w:rsidR="00595777">
        <w:rPr>
          <w:rFonts w:asciiTheme="minorHAnsi" w:hAnsiTheme="minorHAnsi" w:cstheme="minorHAnsi"/>
          <w:szCs w:val="20"/>
          <w:lang w:eastAsia="de-AT"/>
        </w:rPr>
        <w:t> </w:t>
      </w:r>
      <w:r w:rsidR="005A0E47">
        <w:rPr>
          <w:rFonts w:asciiTheme="minorHAnsi" w:hAnsiTheme="minorHAnsi" w:cstheme="minorHAnsi"/>
          <w:szCs w:val="20"/>
          <w:lang w:eastAsia="de-AT"/>
        </w:rPr>
        <w:t>816</w:t>
      </w:r>
      <w:r w:rsidRPr="00FB73DE">
        <w:rPr>
          <w:rFonts w:asciiTheme="minorHAnsi" w:hAnsiTheme="minorHAnsi" w:cstheme="minorHAnsi"/>
          <w:szCs w:val="20"/>
          <w:lang w:eastAsia="de-AT"/>
        </w:rPr>
        <w:t xml:space="preserve"> </w:t>
      </w:r>
    </w:p>
    <w:p w14:paraId="0B51DD0C" w14:textId="4C316A54" w:rsidR="00595777" w:rsidRPr="007F6F71" w:rsidRDefault="00595777" w:rsidP="00595777">
      <w:pPr>
        <w:autoSpaceDE w:val="0"/>
        <w:autoSpaceDN w:val="0"/>
        <w:adjustRightInd w:val="0"/>
        <w:spacing w:after="0"/>
        <w:rPr>
          <w:rFonts w:eastAsiaTheme="minorHAnsi" w:cs="Calibri"/>
          <w:color w:val="000000"/>
        </w:rPr>
      </w:pPr>
      <w:r w:rsidRPr="007F6F71">
        <w:rPr>
          <w:rFonts w:eastAsiaTheme="minorHAnsi" w:cs="Calibri"/>
          <w:color w:val="000000"/>
        </w:rPr>
        <w:t xml:space="preserve">Carina Mayer, INTERSPORT Pilz </w:t>
      </w:r>
      <w:r w:rsidRPr="007F6F71">
        <w:rPr>
          <w:rFonts w:eastAsiaTheme="minorHAnsi" w:cs="Calibri"/>
          <w:color w:val="000000"/>
        </w:rPr>
        <w:br/>
        <w:t xml:space="preserve">E-Mail: </w:t>
      </w:r>
      <w:hyperlink r:id="rId15" w:history="1">
        <w:r w:rsidRPr="007F6F71">
          <w:rPr>
            <w:rStyle w:val="Hyperlink"/>
            <w:rFonts w:eastAsiaTheme="minorHAnsi" w:cs="Calibri"/>
          </w:rPr>
          <w:t>carina.mayer@intersportpilz.at</w:t>
        </w:r>
      </w:hyperlink>
      <w:r w:rsidRPr="007F6F71">
        <w:rPr>
          <w:rFonts w:eastAsiaTheme="minorHAnsi" w:cs="Calibri"/>
          <w:color w:val="000000"/>
        </w:rPr>
        <w:t>; Mobil: +43 664 26 808 17</w:t>
      </w:r>
    </w:p>
    <w:p w14:paraId="4D45D6E5" w14:textId="77777777" w:rsidR="00595777" w:rsidRPr="007F6F71" w:rsidRDefault="00595777" w:rsidP="007B11EF">
      <w:pPr>
        <w:rPr>
          <w:rFonts w:asciiTheme="minorHAnsi" w:hAnsiTheme="minorHAnsi" w:cstheme="minorHAnsi"/>
          <w:szCs w:val="20"/>
          <w:lang w:eastAsia="de-AT"/>
        </w:rPr>
      </w:pPr>
    </w:p>
    <w:p w14:paraId="7621E72C" w14:textId="77777777" w:rsidR="00E90F60" w:rsidRPr="007F6F71" w:rsidRDefault="00E90F60" w:rsidP="007B11EF">
      <w:pPr>
        <w:autoSpaceDE w:val="0"/>
        <w:autoSpaceDN w:val="0"/>
        <w:adjustRightInd w:val="0"/>
        <w:rPr>
          <w:rFonts w:asciiTheme="minorHAnsi" w:hAnsiTheme="minorHAnsi" w:cstheme="minorHAnsi"/>
          <w:b/>
          <w:bCs/>
          <w:szCs w:val="20"/>
          <w:lang w:eastAsia="de-AT"/>
        </w:rPr>
      </w:pPr>
    </w:p>
    <w:p w14:paraId="6B57D25D" w14:textId="05F3D43D" w:rsidR="007B11EF" w:rsidRPr="00FB73DE" w:rsidRDefault="007B11EF" w:rsidP="007B11EF">
      <w:pPr>
        <w:autoSpaceDE w:val="0"/>
        <w:autoSpaceDN w:val="0"/>
        <w:adjustRightInd w:val="0"/>
        <w:rPr>
          <w:rFonts w:asciiTheme="minorHAnsi" w:hAnsiTheme="minorHAnsi" w:cstheme="minorHAnsi"/>
          <w:b/>
          <w:bCs/>
          <w:szCs w:val="20"/>
          <w:lang w:eastAsia="de-AT"/>
        </w:rPr>
      </w:pPr>
      <w:r w:rsidRPr="00FB73DE">
        <w:rPr>
          <w:rFonts w:asciiTheme="minorHAnsi" w:hAnsiTheme="minorHAnsi" w:cstheme="minorHAnsi"/>
          <w:b/>
          <w:bCs/>
          <w:szCs w:val="20"/>
          <w:lang w:eastAsia="de-AT"/>
        </w:rPr>
        <w:t>Aktuelle Pressemeldungen und Bildmaterial finden Sie unter:</w:t>
      </w:r>
    </w:p>
    <w:p w14:paraId="337924E2" w14:textId="1B8E568D" w:rsidR="005E61BA" w:rsidRPr="003E39C6" w:rsidRDefault="007B11EF" w:rsidP="003E39C6">
      <w:pPr>
        <w:autoSpaceDE w:val="0"/>
        <w:autoSpaceDN w:val="0"/>
        <w:adjustRightInd w:val="0"/>
        <w:rPr>
          <w:rFonts w:asciiTheme="minorHAnsi" w:hAnsiTheme="minorHAnsi" w:cstheme="minorHAnsi"/>
          <w:szCs w:val="20"/>
          <w:lang w:eastAsia="de-AT"/>
        </w:rPr>
      </w:pPr>
      <w:r w:rsidRPr="00FB73DE">
        <w:rPr>
          <w:rFonts w:asciiTheme="minorHAnsi" w:hAnsiTheme="minorHAnsi" w:cstheme="minorHAnsi"/>
          <w:szCs w:val="20"/>
          <w:lang w:eastAsia="de-AT"/>
        </w:rPr>
        <w:t>pressecenter.reichlundpartner.com</w:t>
      </w:r>
      <w:r w:rsidRPr="00FB73DE">
        <w:rPr>
          <w:rFonts w:asciiTheme="minorHAnsi" w:hAnsiTheme="minorHAnsi" w:cstheme="minorHAnsi"/>
          <w:szCs w:val="20"/>
          <w:lang w:eastAsia="de-AT"/>
        </w:rPr>
        <w:br/>
        <w:t>Pressebilder: INTERSPORT, Abdruck honorarfrei</w:t>
      </w:r>
      <w:bookmarkEnd w:id="0"/>
    </w:p>
    <w:sectPr w:rsidR="005E61BA" w:rsidRPr="003E39C6" w:rsidSect="0036465F">
      <w:headerReference w:type="default" r:id="rId16"/>
      <w:footerReference w:type="default" r:id="rId17"/>
      <w:headerReference w:type="first" r:id="rId18"/>
      <w:footerReference w:type="first" r:id="rId19"/>
      <w:pgSz w:w="11906" w:h="16838"/>
      <w:pgMar w:top="2836" w:right="1841" w:bottom="1134" w:left="1417" w:header="0" w:footer="3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DCD40" w14:textId="77777777" w:rsidR="00C55A6B" w:rsidRDefault="00C55A6B" w:rsidP="001513BC">
      <w:pPr>
        <w:spacing w:after="0" w:line="240" w:lineRule="auto"/>
      </w:pPr>
      <w:r>
        <w:separator/>
      </w:r>
    </w:p>
  </w:endnote>
  <w:endnote w:type="continuationSeparator" w:id="0">
    <w:p w14:paraId="10CB1D83" w14:textId="77777777" w:rsidR="00C55A6B" w:rsidRDefault="00C55A6B" w:rsidP="001513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ofia Pro Light">
    <w:panose1 w:val="020B0000000000000000"/>
    <w:charset w:val="00"/>
    <w:family w:val="swiss"/>
    <w:notTrueType/>
    <w:pitch w:val="variable"/>
    <w:sig w:usb0="A000002F" w:usb1="5000004B" w:usb2="00000000" w:usb3="00000000" w:csb0="000000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FF DIN Pro for IIC">
    <w:altName w:val="Arial"/>
    <w:charset w:val="00"/>
    <w:family w:val="swiss"/>
    <w:pitch w:val="variable"/>
    <w:sig w:usb0="A00002FF" w:usb1="4000A47B" w:usb2="00000000" w:usb3="00000000" w:csb0="0000019F" w:csb1="00000000"/>
  </w:font>
  <w:font w:name="Arial Nova">
    <w:panose1 w:val="020B0504020202020204"/>
    <w:charset w:val="00"/>
    <w:family w:val="swiss"/>
    <w:pitch w:val="variable"/>
    <w:sig w:usb0="2000028F"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BAD5C" w14:textId="70206AB2" w:rsidR="00D937C3" w:rsidRDefault="001E0A89" w:rsidP="001513BC">
    <w:pPr>
      <w:pStyle w:val="Fuzeile"/>
      <w:ind w:hanging="1417"/>
    </w:pPr>
    <w:r>
      <w:rPr>
        <w:noProof/>
      </w:rPr>
      <w:drawing>
        <wp:anchor distT="0" distB="0" distL="114300" distR="114300" simplePos="0" relativeHeight="251658240" behindDoc="0" locked="0" layoutInCell="1" allowOverlap="1" wp14:anchorId="26AA2E1E" wp14:editId="4E76853E">
          <wp:simplePos x="0" y="0"/>
          <wp:positionH relativeFrom="page">
            <wp:posOffset>4564685</wp:posOffset>
          </wp:positionH>
          <wp:positionV relativeFrom="page">
            <wp:posOffset>9970618</wp:posOffset>
          </wp:positionV>
          <wp:extent cx="2997412" cy="720064"/>
          <wp:effectExtent l="0" t="0" r="0" b="0"/>
          <wp:wrapSquare wrapText="bothSides"/>
          <wp:docPr id="13" name="Grafik 13"/>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rotWithShape="1">
                  <a:blip r:embed="rId1">
                    <a:extLst>
                      <a:ext uri="{28A0092B-C50C-407E-A947-70E740481C1C}">
                        <a14:useLocalDpi xmlns:a14="http://schemas.microsoft.com/office/drawing/2010/main" val="0"/>
                      </a:ext>
                    </a:extLst>
                  </a:blip>
                  <a:srcRect t="21526"/>
                  <a:stretch/>
                </pic:blipFill>
                <pic:spPr bwMode="auto">
                  <a:xfrm>
                    <a:off x="0" y="0"/>
                    <a:ext cx="2998800" cy="7203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4B1E3" w14:textId="369C7936" w:rsidR="00C55392" w:rsidRDefault="00C55392">
    <w:pPr>
      <w:pStyle w:val="Fuzeile"/>
    </w:pPr>
    <w:r>
      <w:rPr>
        <w:noProof/>
      </w:rPr>
      <w:drawing>
        <wp:anchor distT="0" distB="0" distL="114300" distR="114300" simplePos="0" relativeHeight="251660288" behindDoc="0" locked="0" layoutInCell="1" allowOverlap="1" wp14:anchorId="2BE2E93B" wp14:editId="35AAA7F2">
          <wp:simplePos x="0" y="0"/>
          <wp:positionH relativeFrom="page">
            <wp:align>right</wp:align>
          </wp:positionH>
          <wp:positionV relativeFrom="page">
            <wp:align>bottom</wp:align>
          </wp:positionV>
          <wp:extent cx="2998800" cy="720000"/>
          <wp:effectExtent l="0" t="0" r="0" b="0"/>
          <wp:wrapSquare wrapText="bothSides"/>
          <wp:docPr id="22" name="Grafik 22"/>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rotWithShape="1">
                  <a:blip r:embed="rId1">
                    <a:extLst>
                      <a:ext uri="{28A0092B-C50C-407E-A947-70E740481C1C}">
                        <a14:useLocalDpi xmlns:a14="http://schemas.microsoft.com/office/drawing/2010/main" val="0"/>
                      </a:ext>
                    </a:extLst>
                  </a:blip>
                  <a:srcRect t="21526"/>
                  <a:stretch/>
                </pic:blipFill>
                <pic:spPr bwMode="auto">
                  <a:xfrm>
                    <a:off x="0" y="0"/>
                    <a:ext cx="2998800" cy="7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7414C" w14:textId="77777777" w:rsidR="00C55A6B" w:rsidRDefault="00C55A6B" w:rsidP="001513BC">
      <w:pPr>
        <w:spacing w:after="0" w:line="240" w:lineRule="auto"/>
      </w:pPr>
      <w:r>
        <w:separator/>
      </w:r>
    </w:p>
  </w:footnote>
  <w:footnote w:type="continuationSeparator" w:id="0">
    <w:p w14:paraId="710A84D2" w14:textId="77777777" w:rsidR="00C55A6B" w:rsidRDefault="00C55A6B" w:rsidP="001513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E2BA2" w14:textId="37654256" w:rsidR="00D937C3" w:rsidRDefault="001E0A89" w:rsidP="001513BC">
    <w:pPr>
      <w:pStyle w:val="Kopfzeile"/>
      <w:ind w:left="-1417"/>
    </w:pPr>
    <w:r>
      <w:rPr>
        <w:noProof/>
      </w:rPr>
      <w:drawing>
        <wp:inline distT="0" distB="0" distL="0" distR="0" wp14:anchorId="42AEA2C7" wp14:editId="55FD6054">
          <wp:extent cx="7570800" cy="1263600"/>
          <wp:effectExtent l="0" t="0" r="0" b="0"/>
          <wp:docPr id="5"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800" cy="1263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12930" w14:textId="530CCA75" w:rsidR="00D937C3" w:rsidRDefault="00C55392" w:rsidP="00EE3DEF">
    <w:pPr>
      <w:pStyle w:val="Kopfzeile"/>
      <w:ind w:hanging="1417"/>
      <w:jc w:val="both"/>
    </w:pPr>
    <w:r>
      <w:rPr>
        <w:noProof/>
      </w:rPr>
      <w:drawing>
        <wp:inline distT="0" distB="0" distL="0" distR="0" wp14:anchorId="2CBFBB0E" wp14:editId="1BAAAE2A">
          <wp:extent cx="7574400" cy="1263600"/>
          <wp:effectExtent l="0" t="0" r="0" b="0"/>
          <wp:docPr id="21"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400" cy="12636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875A0"/>
    <w:multiLevelType w:val="hybridMultilevel"/>
    <w:tmpl w:val="BF8869C6"/>
    <w:lvl w:ilvl="0" w:tplc="278EE2AC">
      <w:start w:val="1"/>
      <w:numFmt w:val="bullet"/>
      <w:lvlText w:val="•"/>
      <w:lvlJc w:val="left"/>
      <w:pPr>
        <w:tabs>
          <w:tab w:val="num" w:pos="720"/>
        </w:tabs>
        <w:ind w:left="720" w:hanging="360"/>
      </w:pPr>
      <w:rPr>
        <w:rFonts w:ascii="Arial" w:hAnsi="Arial" w:hint="default"/>
      </w:rPr>
    </w:lvl>
    <w:lvl w:ilvl="1" w:tplc="6C1E1F26" w:tentative="1">
      <w:start w:val="1"/>
      <w:numFmt w:val="bullet"/>
      <w:lvlText w:val="•"/>
      <w:lvlJc w:val="left"/>
      <w:pPr>
        <w:tabs>
          <w:tab w:val="num" w:pos="1440"/>
        </w:tabs>
        <w:ind w:left="1440" w:hanging="360"/>
      </w:pPr>
      <w:rPr>
        <w:rFonts w:ascii="Arial" w:hAnsi="Arial" w:hint="default"/>
      </w:rPr>
    </w:lvl>
    <w:lvl w:ilvl="2" w:tplc="3E50F08A" w:tentative="1">
      <w:start w:val="1"/>
      <w:numFmt w:val="bullet"/>
      <w:lvlText w:val="•"/>
      <w:lvlJc w:val="left"/>
      <w:pPr>
        <w:tabs>
          <w:tab w:val="num" w:pos="2160"/>
        </w:tabs>
        <w:ind w:left="2160" w:hanging="360"/>
      </w:pPr>
      <w:rPr>
        <w:rFonts w:ascii="Arial" w:hAnsi="Arial" w:hint="default"/>
      </w:rPr>
    </w:lvl>
    <w:lvl w:ilvl="3" w:tplc="907E9E8E" w:tentative="1">
      <w:start w:val="1"/>
      <w:numFmt w:val="bullet"/>
      <w:lvlText w:val="•"/>
      <w:lvlJc w:val="left"/>
      <w:pPr>
        <w:tabs>
          <w:tab w:val="num" w:pos="2880"/>
        </w:tabs>
        <w:ind w:left="2880" w:hanging="360"/>
      </w:pPr>
      <w:rPr>
        <w:rFonts w:ascii="Arial" w:hAnsi="Arial" w:hint="default"/>
      </w:rPr>
    </w:lvl>
    <w:lvl w:ilvl="4" w:tplc="213C5644" w:tentative="1">
      <w:start w:val="1"/>
      <w:numFmt w:val="bullet"/>
      <w:lvlText w:val="•"/>
      <w:lvlJc w:val="left"/>
      <w:pPr>
        <w:tabs>
          <w:tab w:val="num" w:pos="3600"/>
        </w:tabs>
        <w:ind w:left="3600" w:hanging="360"/>
      </w:pPr>
      <w:rPr>
        <w:rFonts w:ascii="Arial" w:hAnsi="Arial" w:hint="default"/>
      </w:rPr>
    </w:lvl>
    <w:lvl w:ilvl="5" w:tplc="CBA0666E" w:tentative="1">
      <w:start w:val="1"/>
      <w:numFmt w:val="bullet"/>
      <w:lvlText w:val="•"/>
      <w:lvlJc w:val="left"/>
      <w:pPr>
        <w:tabs>
          <w:tab w:val="num" w:pos="4320"/>
        </w:tabs>
        <w:ind w:left="4320" w:hanging="360"/>
      </w:pPr>
      <w:rPr>
        <w:rFonts w:ascii="Arial" w:hAnsi="Arial" w:hint="default"/>
      </w:rPr>
    </w:lvl>
    <w:lvl w:ilvl="6" w:tplc="26841E42" w:tentative="1">
      <w:start w:val="1"/>
      <w:numFmt w:val="bullet"/>
      <w:lvlText w:val="•"/>
      <w:lvlJc w:val="left"/>
      <w:pPr>
        <w:tabs>
          <w:tab w:val="num" w:pos="5040"/>
        </w:tabs>
        <w:ind w:left="5040" w:hanging="360"/>
      </w:pPr>
      <w:rPr>
        <w:rFonts w:ascii="Arial" w:hAnsi="Arial" w:hint="default"/>
      </w:rPr>
    </w:lvl>
    <w:lvl w:ilvl="7" w:tplc="34B673DE" w:tentative="1">
      <w:start w:val="1"/>
      <w:numFmt w:val="bullet"/>
      <w:lvlText w:val="•"/>
      <w:lvlJc w:val="left"/>
      <w:pPr>
        <w:tabs>
          <w:tab w:val="num" w:pos="5760"/>
        </w:tabs>
        <w:ind w:left="5760" w:hanging="360"/>
      </w:pPr>
      <w:rPr>
        <w:rFonts w:ascii="Arial" w:hAnsi="Arial" w:hint="default"/>
      </w:rPr>
    </w:lvl>
    <w:lvl w:ilvl="8" w:tplc="69488C7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281B5420"/>
    <w:multiLevelType w:val="hybridMultilevel"/>
    <w:tmpl w:val="4C96A6A8"/>
    <w:lvl w:ilvl="0" w:tplc="7EC8402C">
      <w:numFmt w:val="bullet"/>
      <w:lvlText w:val="-"/>
      <w:lvlJc w:val="left"/>
      <w:pPr>
        <w:ind w:left="720" w:hanging="360"/>
      </w:pPr>
      <w:rPr>
        <w:rFonts w:ascii="Calibri" w:eastAsia="Calibri" w:hAnsi="Calibri" w:cs="Calibri"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4B747114"/>
    <w:multiLevelType w:val="hybridMultilevel"/>
    <w:tmpl w:val="AB684320"/>
    <w:lvl w:ilvl="0" w:tplc="0C070001">
      <w:start w:val="1"/>
      <w:numFmt w:val="bullet"/>
      <w:lvlText w:val=""/>
      <w:lvlJc w:val="left"/>
      <w:pPr>
        <w:ind w:left="720" w:hanging="360"/>
      </w:pPr>
      <w:rPr>
        <w:rFonts w:ascii="Symbol" w:hAnsi="Symbol" w:hint="default"/>
      </w:rPr>
    </w:lvl>
    <w:lvl w:ilvl="1" w:tplc="0C070019">
      <w:start w:val="1"/>
      <w:numFmt w:val="lowerLetter"/>
      <w:lvlText w:val="%2."/>
      <w:lvlJc w:val="left"/>
      <w:pPr>
        <w:ind w:left="1440" w:hanging="360"/>
      </w:pPr>
    </w:lvl>
    <w:lvl w:ilvl="2" w:tplc="0C07001B">
      <w:start w:val="1"/>
      <w:numFmt w:val="lowerRoman"/>
      <w:lvlText w:val="%3."/>
      <w:lvlJc w:val="right"/>
      <w:pPr>
        <w:ind w:left="2160" w:hanging="180"/>
      </w:pPr>
    </w:lvl>
    <w:lvl w:ilvl="3" w:tplc="0C07000F">
      <w:start w:val="1"/>
      <w:numFmt w:val="decimal"/>
      <w:lvlText w:val="%4."/>
      <w:lvlJc w:val="left"/>
      <w:pPr>
        <w:ind w:left="2880" w:hanging="360"/>
      </w:pPr>
    </w:lvl>
    <w:lvl w:ilvl="4" w:tplc="0C070019">
      <w:start w:val="1"/>
      <w:numFmt w:val="lowerLetter"/>
      <w:lvlText w:val="%5."/>
      <w:lvlJc w:val="left"/>
      <w:pPr>
        <w:ind w:left="3600" w:hanging="360"/>
      </w:pPr>
    </w:lvl>
    <w:lvl w:ilvl="5" w:tplc="0C07001B">
      <w:start w:val="1"/>
      <w:numFmt w:val="lowerRoman"/>
      <w:lvlText w:val="%6."/>
      <w:lvlJc w:val="right"/>
      <w:pPr>
        <w:ind w:left="4320" w:hanging="180"/>
      </w:pPr>
    </w:lvl>
    <w:lvl w:ilvl="6" w:tplc="0C07000F">
      <w:start w:val="1"/>
      <w:numFmt w:val="decimal"/>
      <w:lvlText w:val="%7."/>
      <w:lvlJc w:val="left"/>
      <w:pPr>
        <w:ind w:left="5040" w:hanging="360"/>
      </w:pPr>
    </w:lvl>
    <w:lvl w:ilvl="7" w:tplc="0C070019">
      <w:start w:val="1"/>
      <w:numFmt w:val="lowerLetter"/>
      <w:lvlText w:val="%8."/>
      <w:lvlJc w:val="left"/>
      <w:pPr>
        <w:ind w:left="5760" w:hanging="360"/>
      </w:pPr>
    </w:lvl>
    <w:lvl w:ilvl="8" w:tplc="0C07001B">
      <w:start w:val="1"/>
      <w:numFmt w:val="lowerRoman"/>
      <w:lvlText w:val="%9."/>
      <w:lvlJc w:val="right"/>
      <w:pPr>
        <w:ind w:left="6480" w:hanging="180"/>
      </w:pPr>
    </w:lvl>
  </w:abstractNum>
  <w:abstractNum w:abstractNumId="3" w15:restartNumberingAfterBreak="0">
    <w:nsid w:val="5286197B"/>
    <w:multiLevelType w:val="hybridMultilevel"/>
    <w:tmpl w:val="AC363B9C"/>
    <w:lvl w:ilvl="0" w:tplc="341EB694">
      <w:start w:val="1"/>
      <w:numFmt w:val="bullet"/>
      <w:lvlText w:val=""/>
      <w:lvlJc w:val="left"/>
      <w:pPr>
        <w:ind w:left="360" w:hanging="360"/>
      </w:pPr>
      <w:rPr>
        <w:rFonts w:ascii="Wingdings" w:hAnsi="Wingdings" w:hint="default"/>
        <w:sz w:val="44"/>
        <w:szCs w:val="44"/>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 w15:restartNumberingAfterBreak="0">
    <w:nsid w:val="6E5E612E"/>
    <w:multiLevelType w:val="hybridMultilevel"/>
    <w:tmpl w:val="5B8CA7CC"/>
    <w:lvl w:ilvl="0" w:tplc="2CA04778">
      <w:numFmt w:val="bullet"/>
      <w:lvlText w:val="-"/>
      <w:lvlJc w:val="left"/>
      <w:pPr>
        <w:ind w:left="720" w:hanging="360"/>
      </w:pPr>
      <w:rPr>
        <w:rFonts w:ascii="Calibri" w:eastAsia="Calibri" w:hAnsi="Calibri" w:cs="Calibri"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5" w15:restartNumberingAfterBreak="0">
    <w:nsid w:val="7D742F79"/>
    <w:multiLevelType w:val="hybridMultilevel"/>
    <w:tmpl w:val="C35062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1211569865">
    <w:abstractNumId w:val="3"/>
  </w:num>
  <w:num w:numId="2" w16cid:durableId="1405833574">
    <w:abstractNumId w:val="4"/>
  </w:num>
  <w:num w:numId="3" w16cid:durableId="117770447">
    <w:abstractNumId w:val="0"/>
  </w:num>
  <w:num w:numId="4" w16cid:durableId="828517614">
    <w:abstractNumId w:val="2"/>
  </w:num>
  <w:num w:numId="5" w16cid:durableId="206187800">
    <w:abstractNumId w:val="5"/>
  </w:num>
  <w:num w:numId="6" w16cid:durableId="21250358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3BC"/>
    <w:rsid w:val="00006E68"/>
    <w:rsid w:val="00007DFB"/>
    <w:rsid w:val="000126D1"/>
    <w:rsid w:val="00012DBF"/>
    <w:rsid w:val="00020685"/>
    <w:rsid w:val="00020E5F"/>
    <w:rsid w:val="00024321"/>
    <w:rsid w:val="00026871"/>
    <w:rsid w:val="0003066B"/>
    <w:rsid w:val="00030ABA"/>
    <w:rsid w:val="00031136"/>
    <w:rsid w:val="0004086D"/>
    <w:rsid w:val="00042C43"/>
    <w:rsid w:val="000442BD"/>
    <w:rsid w:val="00045D0A"/>
    <w:rsid w:val="0004647B"/>
    <w:rsid w:val="00047EDC"/>
    <w:rsid w:val="00050984"/>
    <w:rsid w:val="000524E0"/>
    <w:rsid w:val="00056805"/>
    <w:rsid w:val="000606F5"/>
    <w:rsid w:val="000655A6"/>
    <w:rsid w:val="0006657C"/>
    <w:rsid w:val="0006762A"/>
    <w:rsid w:val="000676A5"/>
    <w:rsid w:val="000708A3"/>
    <w:rsid w:val="0007139F"/>
    <w:rsid w:val="00071A86"/>
    <w:rsid w:val="00075388"/>
    <w:rsid w:val="00075D2C"/>
    <w:rsid w:val="0009022A"/>
    <w:rsid w:val="000941B4"/>
    <w:rsid w:val="000950D2"/>
    <w:rsid w:val="000A21A9"/>
    <w:rsid w:val="000A5526"/>
    <w:rsid w:val="000A6FFC"/>
    <w:rsid w:val="000B1343"/>
    <w:rsid w:val="000B2D3D"/>
    <w:rsid w:val="000B667D"/>
    <w:rsid w:val="000C1EAF"/>
    <w:rsid w:val="000C217A"/>
    <w:rsid w:val="000C5E31"/>
    <w:rsid w:val="000D1214"/>
    <w:rsid w:val="000D58BE"/>
    <w:rsid w:val="000D6913"/>
    <w:rsid w:val="000D787B"/>
    <w:rsid w:val="000E0E76"/>
    <w:rsid w:val="000E73BE"/>
    <w:rsid w:val="000F326B"/>
    <w:rsid w:val="000F4D47"/>
    <w:rsid w:val="000F56D0"/>
    <w:rsid w:val="000F6849"/>
    <w:rsid w:val="00101772"/>
    <w:rsid w:val="0010336D"/>
    <w:rsid w:val="00105177"/>
    <w:rsid w:val="00110DCF"/>
    <w:rsid w:val="001143C5"/>
    <w:rsid w:val="00121741"/>
    <w:rsid w:val="001229CB"/>
    <w:rsid w:val="00125E5C"/>
    <w:rsid w:val="0012619B"/>
    <w:rsid w:val="00127E79"/>
    <w:rsid w:val="00130F8E"/>
    <w:rsid w:val="00132AB8"/>
    <w:rsid w:val="00135BB1"/>
    <w:rsid w:val="00135ED5"/>
    <w:rsid w:val="00136291"/>
    <w:rsid w:val="00142669"/>
    <w:rsid w:val="00144275"/>
    <w:rsid w:val="00145608"/>
    <w:rsid w:val="001506A3"/>
    <w:rsid w:val="001513BC"/>
    <w:rsid w:val="0015760D"/>
    <w:rsid w:val="00157EAA"/>
    <w:rsid w:val="00160A13"/>
    <w:rsid w:val="001653DB"/>
    <w:rsid w:val="0016549F"/>
    <w:rsid w:val="00166190"/>
    <w:rsid w:val="00170513"/>
    <w:rsid w:val="00170B1C"/>
    <w:rsid w:val="00182A5F"/>
    <w:rsid w:val="001864D3"/>
    <w:rsid w:val="00186986"/>
    <w:rsid w:val="0019199A"/>
    <w:rsid w:val="00191DB1"/>
    <w:rsid w:val="0019282E"/>
    <w:rsid w:val="001928AB"/>
    <w:rsid w:val="001977A2"/>
    <w:rsid w:val="001A1A6B"/>
    <w:rsid w:val="001A6BAA"/>
    <w:rsid w:val="001B7AE5"/>
    <w:rsid w:val="001C0008"/>
    <w:rsid w:val="001C41DC"/>
    <w:rsid w:val="001C46F5"/>
    <w:rsid w:val="001C7C39"/>
    <w:rsid w:val="001D309B"/>
    <w:rsid w:val="001E0A89"/>
    <w:rsid w:val="001E0DB8"/>
    <w:rsid w:val="001E50C1"/>
    <w:rsid w:val="001F15F0"/>
    <w:rsid w:val="001F4B97"/>
    <w:rsid w:val="001F68FA"/>
    <w:rsid w:val="00200DD1"/>
    <w:rsid w:val="00200F85"/>
    <w:rsid w:val="00201408"/>
    <w:rsid w:val="0020262A"/>
    <w:rsid w:val="002026FA"/>
    <w:rsid w:val="00204FD6"/>
    <w:rsid w:val="002062B2"/>
    <w:rsid w:val="0021397A"/>
    <w:rsid w:val="00215706"/>
    <w:rsid w:val="00225C2C"/>
    <w:rsid w:val="00230C1A"/>
    <w:rsid w:val="002345F2"/>
    <w:rsid w:val="00234642"/>
    <w:rsid w:val="00234EA1"/>
    <w:rsid w:val="00235467"/>
    <w:rsid w:val="0023622F"/>
    <w:rsid w:val="00237574"/>
    <w:rsid w:val="0024030B"/>
    <w:rsid w:val="00241FA3"/>
    <w:rsid w:val="00244920"/>
    <w:rsid w:val="002456FD"/>
    <w:rsid w:val="002474D9"/>
    <w:rsid w:val="0025278B"/>
    <w:rsid w:val="00255669"/>
    <w:rsid w:val="00260D1A"/>
    <w:rsid w:val="00276753"/>
    <w:rsid w:val="00276A2F"/>
    <w:rsid w:val="00282701"/>
    <w:rsid w:val="002854E4"/>
    <w:rsid w:val="00291410"/>
    <w:rsid w:val="002928D1"/>
    <w:rsid w:val="00292F4E"/>
    <w:rsid w:val="00293501"/>
    <w:rsid w:val="00293FEE"/>
    <w:rsid w:val="00297F31"/>
    <w:rsid w:val="002A0FEB"/>
    <w:rsid w:val="002B0434"/>
    <w:rsid w:val="002B0BCB"/>
    <w:rsid w:val="002B7933"/>
    <w:rsid w:val="002C0577"/>
    <w:rsid w:val="002C2062"/>
    <w:rsid w:val="002C2F6D"/>
    <w:rsid w:val="002C3839"/>
    <w:rsid w:val="002C7839"/>
    <w:rsid w:val="002D108C"/>
    <w:rsid w:val="002D1862"/>
    <w:rsid w:val="002D2470"/>
    <w:rsid w:val="002D72AB"/>
    <w:rsid w:val="002E23EB"/>
    <w:rsid w:val="002E24DC"/>
    <w:rsid w:val="002F40EA"/>
    <w:rsid w:val="002F6A05"/>
    <w:rsid w:val="00300351"/>
    <w:rsid w:val="00304382"/>
    <w:rsid w:val="00310623"/>
    <w:rsid w:val="00310D27"/>
    <w:rsid w:val="00311B24"/>
    <w:rsid w:val="00317A36"/>
    <w:rsid w:val="00321613"/>
    <w:rsid w:val="00324F85"/>
    <w:rsid w:val="0033178A"/>
    <w:rsid w:val="00331D58"/>
    <w:rsid w:val="003324AF"/>
    <w:rsid w:val="003327B2"/>
    <w:rsid w:val="00333CFF"/>
    <w:rsid w:val="00334833"/>
    <w:rsid w:val="00335644"/>
    <w:rsid w:val="003457DD"/>
    <w:rsid w:val="0034744D"/>
    <w:rsid w:val="00351B3E"/>
    <w:rsid w:val="003521B7"/>
    <w:rsid w:val="003575BD"/>
    <w:rsid w:val="0036159C"/>
    <w:rsid w:val="00361C7C"/>
    <w:rsid w:val="00364578"/>
    <w:rsid w:val="0036465F"/>
    <w:rsid w:val="003675EC"/>
    <w:rsid w:val="00372E70"/>
    <w:rsid w:val="00375F8A"/>
    <w:rsid w:val="00376453"/>
    <w:rsid w:val="00377501"/>
    <w:rsid w:val="00380EA8"/>
    <w:rsid w:val="00381895"/>
    <w:rsid w:val="0038571E"/>
    <w:rsid w:val="003872A3"/>
    <w:rsid w:val="00396F1D"/>
    <w:rsid w:val="003A03E1"/>
    <w:rsid w:val="003A23D7"/>
    <w:rsid w:val="003A371A"/>
    <w:rsid w:val="003A374F"/>
    <w:rsid w:val="003A4607"/>
    <w:rsid w:val="003A6695"/>
    <w:rsid w:val="003B00E5"/>
    <w:rsid w:val="003B4243"/>
    <w:rsid w:val="003C004C"/>
    <w:rsid w:val="003C393A"/>
    <w:rsid w:val="003C3C8D"/>
    <w:rsid w:val="003C41E9"/>
    <w:rsid w:val="003C47F0"/>
    <w:rsid w:val="003C5A4C"/>
    <w:rsid w:val="003D20A5"/>
    <w:rsid w:val="003D2848"/>
    <w:rsid w:val="003D4D37"/>
    <w:rsid w:val="003E3994"/>
    <w:rsid w:val="003E39C6"/>
    <w:rsid w:val="003E4E08"/>
    <w:rsid w:val="003F5F76"/>
    <w:rsid w:val="003F7FA0"/>
    <w:rsid w:val="004054D6"/>
    <w:rsid w:val="00415CB4"/>
    <w:rsid w:val="0041606A"/>
    <w:rsid w:val="004239DF"/>
    <w:rsid w:val="00434B8A"/>
    <w:rsid w:val="00434CAB"/>
    <w:rsid w:val="00435FF4"/>
    <w:rsid w:val="0043608D"/>
    <w:rsid w:val="004409CF"/>
    <w:rsid w:val="004441F2"/>
    <w:rsid w:val="004549A1"/>
    <w:rsid w:val="00455A5B"/>
    <w:rsid w:val="00461DFD"/>
    <w:rsid w:val="0046357E"/>
    <w:rsid w:val="00464C8B"/>
    <w:rsid w:val="00470EC5"/>
    <w:rsid w:val="00471AAF"/>
    <w:rsid w:val="00473027"/>
    <w:rsid w:val="00474330"/>
    <w:rsid w:val="004823A6"/>
    <w:rsid w:val="00484CE0"/>
    <w:rsid w:val="00485175"/>
    <w:rsid w:val="00485FEE"/>
    <w:rsid w:val="004A31E4"/>
    <w:rsid w:val="004B374C"/>
    <w:rsid w:val="004B4805"/>
    <w:rsid w:val="004C32A9"/>
    <w:rsid w:val="004C7CBD"/>
    <w:rsid w:val="004C7FBA"/>
    <w:rsid w:val="004D1746"/>
    <w:rsid w:val="004D1ECB"/>
    <w:rsid w:val="004D34BF"/>
    <w:rsid w:val="004D45D4"/>
    <w:rsid w:val="004D677B"/>
    <w:rsid w:val="004D68CD"/>
    <w:rsid w:val="004E2BC7"/>
    <w:rsid w:val="004E545C"/>
    <w:rsid w:val="004F1567"/>
    <w:rsid w:val="004F1710"/>
    <w:rsid w:val="004F6ADD"/>
    <w:rsid w:val="00500444"/>
    <w:rsid w:val="0050339C"/>
    <w:rsid w:val="00503A15"/>
    <w:rsid w:val="00504A18"/>
    <w:rsid w:val="00507926"/>
    <w:rsid w:val="005106E9"/>
    <w:rsid w:val="00512CF7"/>
    <w:rsid w:val="00513BC9"/>
    <w:rsid w:val="00514241"/>
    <w:rsid w:val="00526C5C"/>
    <w:rsid w:val="00531011"/>
    <w:rsid w:val="00533D9A"/>
    <w:rsid w:val="005412B1"/>
    <w:rsid w:val="00545496"/>
    <w:rsid w:val="00547A35"/>
    <w:rsid w:val="00552224"/>
    <w:rsid w:val="00560861"/>
    <w:rsid w:val="005672B2"/>
    <w:rsid w:val="00567AD1"/>
    <w:rsid w:val="00567F60"/>
    <w:rsid w:val="005717F4"/>
    <w:rsid w:val="00574BA9"/>
    <w:rsid w:val="005801F2"/>
    <w:rsid w:val="0058556B"/>
    <w:rsid w:val="00590540"/>
    <w:rsid w:val="005909CE"/>
    <w:rsid w:val="0059240B"/>
    <w:rsid w:val="00595777"/>
    <w:rsid w:val="00597AFC"/>
    <w:rsid w:val="005A0E47"/>
    <w:rsid w:val="005A233A"/>
    <w:rsid w:val="005B181D"/>
    <w:rsid w:val="005B401E"/>
    <w:rsid w:val="005B4176"/>
    <w:rsid w:val="005B53C2"/>
    <w:rsid w:val="005B5E61"/>
    <w:rsid w:val="005C091F"/>
    <w:rsid w:val="005C56CC"/>
    <w:rsid w:val="005C5D9F"/>
    <w:rsid w:val="005D1E23"/>
    <w:rsid w:val="005D28FD"/>
    <w:rsid w:val="005D758F"/>
    <w:rsid w:val="005D7EAD"/>
    <w:rsid w:val="005E615C"/>
    <w:rsid w:val="005E61BA"/>
    <w:rsid w:val="005F14B6"/>
    <w:rsid w:val="005F5F4E"/>
    <w:rsid w:val="005F6AA0"/>
    <w:rsid w:val="006025B5"/>
    <w:rsid w:val="0060455C"/>
    <w:rsid w:val="00612606"/>
    <w:rsid w:val="00613A27"/>
    <w:rsid w:val="006143D8"/>
    <w:rsid w:val="00617A63"/>
    <w:rsid w:val="006257C4"/>
    <w:rsid w:val="00630DF8"/>
    <w:rsid w:val="0063101D"/>
    <w:rsid w:val="0063362F"/>
    <w:rsid w:val="00634EB3"/>
    <w:rsid w:val="006358EC"/>
    <w:rsid w:val="00636528"/>
    <w:rsid w:val="0063724E"/>
    <w:rsid w:val="00645DFC"/>
    <w:rsid w:val="006475ED"/>
    <w:rsid w:val="00650904"/>
    <w:rsid w:val="0065161C"/>
    <w:rsid w:val="00654AE1"/>
    <w:rsid w:val="00654DF9"/>
    <w:rsid w:val="00664566"/>
    <w:rsid w:val="00672218"/>
    <w:rsid w:val="00673BB7"/>
    <w:rsid w:val="00675736"/>
    <w:rsid w:val="0068223D"/>
    <w:rsid w:val="00686DB2"/>
    <w:rsid w:val="00691936"/>
    <w:rsid w:val="0069728C"/>
    <w:rsid w:val="006B0939"/>
    <w:rsid w:val="006B4841"/>
    <w:rsid w:val="006B76C2"/>
    <w:rsid w:val="006C08E3"/>
    <w:rsid w:val="006C0C7A"/>
    <w:rsid w:val="006C2D03"/>
    <w:rsid w:val="006C4305"/>
    <w:rsid w:val="006C44BB"/>
    <w:rsid w:val="006C6434"/>
    <w:rsid w:val="006E2166"/>
    <w:rsid w:val="006E3478"/>
    <w:rsid w:val="006E4814"/>
    <w:rsid w:val="006F3D5F"/>
    <w:rsid w:val="006F4F20"/>
    <w:rsid w:val="006F71A3"/>
    <w:rsid w:val="006F74E5"/>
    <w:rsid w:val="00700123"/>
    <w:rsid w:val="00701B29"/>
    <w:rsid w:val="00707352"/>
    <w:rsid w:val="00716967"/>
    <w:rsid w:val="00720437"/>
    <w:rsid w:val="007206E1"/>
    <w:rsid w:val="00724BCD"/>
    <w:rsid w:val="0072741F"/>
    <w:rsid w:val="007324FE"/>
    <w:rsid w:val="00732AC1"/>
    <w:rsid w:val="007331F9"/>
    <w:rsid w:val="007336C5"/>
    <w:rsid w:val="0073778B"/>
    <w:rsid w:val="00740155"/>
    <w:rsid w:val="00740C18"/>
    <w:rsid w:val="007461BB"/>
    <w:rsid w:val="00746489"/>
    <w:rsid w:val="0075058A"/>
    <w:rsid w:val="00753D43"/>
    <w:rsid w:val="00762706"/>
    <w:rsid w:val="00765209"/>
    <w:rsid w:val="0076525E"/>
    <w:rsid w:val="0076671B"/>
    <w:rsid w:val="00771A4D"/>
    <w:rsid w:val="00772E7C"/>
    <w:rsid w:val="00773EE4"/>
    <w:rsid w:val="00774668"/>
    <w:rsid w:val="0077548F"/>
    <w:rsid w:val="00786544"/>
    <w:rsid w:val="00787042"/>
    <w:rsid w:val="007946DF"/>
    <w:rsid w:val="00795EFE"/>
    <w:rsid w:val="007A17F8"/>
    <w:rsid w:val="007A4345"/>
    <w:rsid w:val="007A4A26"/>
    <w:rsid w:val="007A5926"/>
    <w:rsid w:val="007B11EF"/>
    <w:rsid w:val="007B1E56"/>
    <w:rsid w:val="007B383C"/>
    <w:rsid w:val="007B594C"/>
    <w:rsid w:val="007B6ACD"/>
    <w:rsid w:val="007B6D1C"/>
    <w:rsid w:val="007B7580"/>
    <w:rsid w:val="007C2B9D"/>
    <w:rsid w:val="007C49BE"/>
    <w:rsid w:val="007C5466"/>
    <w:rsid w:val="007D125D"/>
    <w:rsid w:val="007E0B6C"/>
    <w:rsid w:val="007E4D7E"/>
    <w:rsid w:val="007E642F"/>
    <w:rsid w:val="007F6F71"/>
    <w:rsid w:val="00806018"/>
    <w:rsid w:val="00807763"/>
    <w:rsid w:val="008100A3"/>
    <w:rsid w:val="00811F8B"/>
    <w:rsid w:val="00812007"/>
    <w:rsid w:val="00814A9B"/>
    <w:rsid w:val="00814C22"/>
    <w:rsid w:val="00821EE3"/>
    <w:rsid w:val="00822C13"/>
    <w:rsid w:val="00824080"/>
    <w:rsid w:val="008243A9"/>
    <w:rsid w:val="0082607C"/>
    <w:rsid w:val="00833DA5"/>
    <w:rsid w:val="0083753B"/>
    <w:rsid w:val="008422B2"/>
    <w:rsid w:val="00845D08"/>
    <w:rsid w:val="008472E2"/>
    <w:rsid w:val="00847B8B"/>
    <w:rsid w:val="008509D5"/>
    <w:rsid w:val="00850DFA"/>
    <w:rsid w:val="00851D1A"/>
    <w:rsid w:val="00856021"/>
    <w:rsid w:val="00861301"/>
    <w:rsid w:val="00861BCF"/>
    <w:rsid w:val="00862084"/>
    <w:rsid w:val="00863E06"/>
    <w:rsid w:val="008776FA"/>
    <w:rsid w:val="008808B7"/>
    <w:rsid w:val="00880B67"/>
    <w:rsid w:val="00881CC6"/>
    <w:rsid w:val="008825F3"/>
    <w:rsid w:val="0088281B"/>
    <w:rsid w:val="008849BF"/>
    <w:rsid w:val="00887568"/>
    <w:rsid w:val="00890A31"/>
    <w:rsid w:val="00892421"/>
    <w:rsid w:val="00894B28"/>
    <w:rsid w:val="00894DEF"/>
    <w:rsid w:val="00896308"/>
    <w:rsid w:val="008B4FE9"/>
    <w:rsid w:val="008B5D70"/>
    <w:rsid w:val="008B7811"/>
    <w:rsid w:val="008C1C19"/>
    <w:rsid w:val="008C6758"/>
    <w:rsid w:val="008C7D5C"/>
    <w:rsid w:val="008D45DC"/>
    <w:rsid w:val="008E13EE"/>
    <w:rsid w:val="008E36A5"/>
    <w:rsid w:val="008E5163"/>
    <w:rsid w:val="008E7016"/>
    <w:rsid w:val="008F0CAB"/>
    <w:rsid w:val="008F2637"/>
    <w:rsid w:val="008F33E0"/>
    <w:rsid w:val="008F4E92"/>
    <w:rsid w:val="008F5241"/>
    <w:rsid w:val="009009BF"/>
    <w:rsid w:val="009018D1"/>
    <w:rsid w:val="009022BC"/>
    <w:rsid w:val="009065E2"/>
    <w:rsid w:val="00906B80"/>
    <w:rsid w:val="00913CFA"/>
    <w:rsid w:val="009244A7"/>
    <w:rsid w:val="00925737"/>
    <w:rsid w:val="00931AAB"/>
    <w:rsid w:val="00932457"/>
    <w:rsid w:val="0093677E"/>
    <w:rsid w:val="00944CBE"/>
    <w:rsid w:val="009520CE"/>
    <w:rsid w:val="0095484A"/>
    <w:rsid w:val="00956D81"/>
    <w:rsid w:val="00957F5C"/>
    <w:rsid w:val="009630B3"/>
    <w:rsid w:val="00963409"/>
    <w:rsid w:val="009639D4"/>
    <w:rsid w:val="00966F14"/>
    <w:rsid w:val="0096731F"/>
    <w:rsid w:val="00970295"/>
    <w:rsid w:val="009710F7"/>
    <w:rsid w:val="009737DE"/>
    <w:rsid w:val="00974619"/>
    <w:rsid w:val="009825DA"/>
    <w:rsid w:val="00982B25"/>
    <w:rsid w:val="009904FD"/>
    <w:rsid w:val="0099188C"/>
    <w:rsid w:val="00992F95"/>
    <w:rsid w:val="009A3976"/>
    <w:rsid w:val="009A5CC0"/>
    <w:rsid w:val="009B1D64"/>
    <w:rsid w:val="009B3B3C"/>
    <w:rsid w:val="009C1446"/>
    <w:rsid w:val="009C3717"/>
    <w:rsid w:val="009C61C3"/>
    <w:rsid w:val="009C6972"/>
    <w:rsid w:val="009D2F5A"/>
    <w:rsid w:val="009D4F0D"/>
    <w:rsid w:val="009E4267"/>
    <w:rsid w:val="009E4D39"/>
    <w:rsid w:val="009E5328"/>
    <w:rsid w:val="009E59CB"/>
    <w:rsid w:val="009F78F2"/>
    <w:rsid w:val="00A01B65"/>
    <w:rsid w:val="00A1050A"/>
    <w:rsid w:val="00A10DD7"/>
    <w:rsid w:val="00A21086"/>
    <w:rsid w:val="00A23494"/>
    <w:rsid w:val="00A313A3"/>
    <w:rsid w:val="00A35E86"/>
    <w:rsid w:val="00A40627"/>
    <w:rsid w:val="00A41E9F"/>
    <w:rsid w:val="00A517A3"/>
    <w:rsid w:val="00A544E6"/>
    <w:rsid w:val="00A5490B"/>
    <w:rsid w:val="00A5619F"/>
    <w:rsid w:val="00A60929"/>
    <w:rsid w:val="00A62F7C"/>
    <w:rsid w:val="00A65DB4"/>
    <w:rsid w:val="00A66FE0"/>
    <w:rsid w:val="00A67044"/>
    <w:rsid w:val="00A72390"/>
    <w:rsid w:val="00A75F0C"/>
    <w:rsid w:val="00A82EEB"/>
    <w:rsid w:val="00A84F19"/>
    <w:rsid w:val="00A85A42"/>
    <w:rsid w:val="00A86740"/>
    <w:rsid w:val="00AA02CC"/>
    <w:rsid w:val="00AA186B"/>
    <w:rsid w:val="00AB0019"/>
    <w:rsid w:val="00AB1DED"/>
    <w:rsid w:val="00AB26F5"/>
    <w:rsid w:val="00AB36AD"/>
    <w:rsid w:val="00AB7EE6"/>
    <w:rsid w:val="00AC078A"/>
    <w:rsid w:val="00AC1122"/>
    <w:rsid w:val="00AC1A0F"/>
    <w:rsid w:val="00AC239F"/>
    <w:rsid w:val="00AC5F1B"/>
    <w:rsid w:val="00AD1776"/>
    <w:rsid w:val="00AD3BA7"/>
    <w:rsid w:val="00AE0097"/>
    <w:rsid w:val="00AE1A43"/>
    <w:rsid w:val="00AE1DB6"/>
    <w:rsid w:val="00AE29AD"/>
    <w:rsid w:val="00AF2722"/>
    <w:rsid w:val="00AF30D2"/>
    <w:rsid w:val="00AF6722"/>
    <w:rsid w:val="00AF6E8F"/>
    <w:rsid w:val="00B03839"/>
    <w:rsid w:val="00B03D6D"/>
    <w:rsid w:val="00B07F69"/>
    <w:rsid w:val="00B1104B"/>
    <w:rsid w:val="00B1115B"/>
    <w:rsid w:val="00B11572"/>
    <w:rsid w:val="00B11C77"/>
    <w:rsid w:val="00B12183"/>
    <w:rsid w:val="00B13BB2"/>
    <w:rsid w:val="00B14E2F"/>
    <w:rsid w:val="00B14E7A"/>
    <w:rsid w:val="00B16CBD"/>
    <w:rsid w:val="00B23CC2"/>
    <w:rsid w:val="00B23F23"/>
    <w:rsid w:val="00B2590A"/>
    <w:rsid w:val="00B30326"/>
    <w:rsid w:val="00B31B47"/>
    <w:rsid w:val="00B31FDC"/>
    <w:rsid w:val="00B3630C"/>
    <w:rsid w:val="00B37481"/>
    <w:rsid w:val="00B4002F"/>
    <w:rsid w:val="00B41E16"/>
    <w:rsid w:val="00B42388"/>
    <w:rsid w:val="00B500A3"/>
    <w:rsid w:val="00B51371"/>
    <w:rsid w:val="00B518AE"/>
    <w:rsid w:val="00B520AD"/>
    <w:rsid w:val="00B520CD"/>
    <w:rsid w:val="00B5267C"/>
    <w:rsid w:val="00B528EF"/>
    <w:rsid w:val="00B52FFD"/>
    <w:rsid w:val="00B532E3"/>
    <w:rsid w:val="00B60511"/>
    <w:rsid w:val="00B61568"/>
    <w:rsid w:val="00B70A38"/>
    <w:rsid w:val="00B7273D"/>
    <w:rsid w:val="00B72FA8"/>
    <w:rsid w:val="00B77EF9"/>
    <w:rsid w:val="00B8663F"/>
    <w:rsid w:val="00B905A0"/>
    <w:rsid w:val="00B92712"/>
    <w:rsid w:val="00B93157"/>
    <w:rsid w:val="00B9492E"/>
    <w:rsid w:val="00B97D70"/>
    <w:rsid w:val="00B97F93"/>
    <w:rsid w:val="00BA24F8"/>
    <w:rsid w:val="00BA2B2F"/>
    <w:rsid w:val="00BB291F"/>
    <w:rsid w:val="00BB54F1"/>
    <w:rsid w:val="00BC01B3"/>
    <w:rsid w:val="00BC3E54"/>
    <w:rsid w:val="00BC5309"/>
    <w:rsid w:val="00BC7B96"/>
    <w:rsid w:val="00BE00F5"/>
    <w:rsid w:val="00BE0ACA"/>
    <w:rsid w:val="00BE3E51"/>
    <w:rsid w:val="00BE6F0C"/>
    <w:rsid w:val="00BF4941"/>
    <w:rsid w:val="00BF5357"/>
    <w:rsid w:val="00C1069B"/>
    <w:rsid w:val="00C12B32"/>
    <w:rsid w:val="00C12E25"/>
    <w:rsid w:val="00C161D9"/>
    <w:rsid w:val="00C26BEF"/>
    <w:rsid w:val="00C33282"/>
    <w:rsid w:val="00C35969"/>
    <w:rsid w:val="00C42077"/>
    <w:rsid w:val="00C43979"/>
    <w:rsid w:val="00C462EC"/>
    <w:rsid w:val="00C51407"/>
    <w:rsid w:val="00C548E4"/>
    <w:rsid w:val="00C55392"/>
    <w:rsid w:val="00C55A6B"/>
    <w:rsid w:val="00C60A9F"/>
    <w:rsid w:val="00C64E16"/>
    <w:rsid w:val="00C73B6F"/>
    <w:rsid w:val="00C74434"/>
    <w:rsid w:val="00C8033D"/>
    <w:rsid w:val="00C83EEE"/>
    <w:rsid w:val="00C85E14"/>
    <w:rsid w:val="00C86534"/>
    <w:rsid w:val="00C8689B"/>
    <w:rsid w:val="00C946CF"/>
    <w:rsid w:val="00C97D3D"/>
    <w:rsid w:val="00CA7456"/>
    <w:rsid w:val="00CB2934"/>
    <w:rsid w:val="00CB78D7"/>
    <w:rsid w:val="00CC1F18"/>
    <w:rsid w:val="00CD50F3"/>
    <w:rsid w:val="00CD6744"/>
    <w:rsid w:val="00CD67E9"/>
    <w:rsid w:val="00CD6D99"/>
    <w:rsid w:val="00CE04A8"/>
    <w:rsid w:val="00CE1CE0"/>
    <w:rsid w:val="00CE2FC0"/>
    <w:rsid w:val="00CE4EF4"/>
    <w:rsid w:val="00CF0DC8"/>
    <w:rsid w:val="00CF1C7A"/>
    <w:rsid w:val="00CF5B44"/>
    <w:rsid w:val="00CF6BE6"/>
    <w:rsid w:val="00D0211E"/>
    <w:rsid w:val="00D06AF7"/>
    <w:rsid w:val="00D14878"/>
    <w:rsid w:val="00D161BC"/>
    <w:rsid w:val="00D20C51"/>
    <w:rsid w:val="00D21CD5"/>
    <w:rsid w:val="00D246FA"/>
    <w:rsid w:val="00D32D67"/>
    <w:rsid w:val="00D32DB6"/>
    <w:rsid w:val="00D33A31"/>
    <w:rsid w:val="00D37EBE"/>
    <w:rsid w:val="00D42F2C"/>
    <w:rsid w:val="00D43346"/>
    <w:rsid w:val="00D43C17"/>
    <w:rsid w:val="00D5388A"/>
    <w:rsid w:val="00D57C25"/>
    <w:rsid w:val="00D64656"/>
    <w:rsid w:val="00D700F7"/>
    <w:rsid w:val="00D717BE"/>
    <w:rsid w:val="00D74071"/>
    <w:rsid w:val="00D74A4E"/>
    <w:rsid w:val="00D777CD"/>
    <w:rsid w:val="00D8082B"/>
    <w:rsid w:val="00D83F13"/>
    <w:rsid w:val="00D8527D"/>
    <w:rsid w:val="00D869BC"/>
    <w:rsid w:val="00D937C3"/>
    <w:rsid w:val="00D959EE"/>
    <w:rsid w:val="00D96181"/>
    <w:rsid w:val="00DA0C26"/>
    <w:rsid w:val="00DB29C3"/>
    <w:rsid w:val="00DB3BB0"/>
    <w:rsid w:val="00DC2905"/>
    <w:rsid w:val="00DC4C26"/>
    <w:rsid w:val="00DC65FD"/>
    <w:rsid w:val="00DD0F70"/>
    <w:rsid w:val="00DD1B9C"/>
    <w:rsid w:val="00DD20A2"/>
    <w:rsid w:val="00DD6136"/>
    <w:rsid w:val="00DD7316"/>
    <w:rsid w:val="00DE04C2"/>
    <w:rsid w:val="00DE31F2"/>
    <w:rsid w:val="00DE4C63"/>
    <w:rsid w:val="00DE7F02"/>
    <w:rsid w:val="00DF12D5"/>
    <w:rsid w:val="00DF3714"/>
    <w:rsid w:val="00DF38B2"/>
    <w:rsid w:val="00DF5C63"/>
    <w:rsid w:val="00E02C76"/>
    <w:rsid w:val="00E03569"/>
    <w:rsid w:val="00E052D2"/>
    <w:rsid w:val="00E05AE0"/>
    <w:rsid w:val="00E05BE2"/>
    <w:rsid w:val="00E101E1"/>
    <w:rsid w:val="00E21BF3"/>
    <w:rsid w:val="00E24518"/>
    <w:rsid w:val="00E24E11"/>
    <w:rsid w:val="00E264AD"/>
    <w:rsid w:val="00E26F48"/>
    <w:rsid w:val="00E31835"/>
    <w:rsid w:val="00E32CC1"/>
    <w:rsid w:val="00E33A92"/>
    <w:rsid w:val="00E37458"/>
    <w:rsid w:val="00E43037"/>
    <w:rsid w:val="00E43E1B"/>
    <w:rsid w:val="00E43F80"/>
    <w:rsid w:val="00E47769"/>
    <w:rsid w:val="00E47CD6"/>
    <w:rsid w:val="00E53AC1"/>
    <w:rsid w:val="00E5586D"/>
    <w:rsid w:val="00E62CB2"/>
    <w:rsid w:val="00E7411D"/>
    <w:rsid w:val="00E82A40"/>
    <w:rsid w:val="00E83B74"/>
    <w:rsid w:val="00E90B5E"/>
    <w:rsid w:val="00E90F60"/>
    <w:rsid w:val="00E9329F"/>
    <w:rsid w:val="00E94946"/>
    <w:rsid w:val="00E97A7C"/>
    <w:rsid w:val="00EA4756"/>
    <w:rsid w:val="00EA4AB8"/>
    <w:rsid w:val="00EA5EDA"/>
    <w:rsid w:val="00EB05DE"/>
    <w:rsid w:val="00EB224C"/>
    <w:rsid w:val="00EB3BAC"/>
    <w:rsid w:val="00EB4BD0"/>
    <w:rsid w:val="00EB4C1C"/>
    <w:rsid w:val="00EB7928"/>
    <w:rsid w:val="00EC0E83"/>
    <w:rsid w:val="00EC171C"/>
    <w:rsid w:val="00EC181A"/>
    <w:rsid w:val="00EC4C83"/>
    <w:rsid w:val="00EC63B1"/>
    <w:rsid w:val="00ED1587"/>
    <w:rsid w:val="00ED5EA7"/>
    <w:rsid w:val="00EE14B8"/>
    <w:rsid w:val="00EE15A1"/>
    <w:rsid w:val="00EE3DEF"/>
    <w:rsid w:val="00EE3E1F"/>
    <w:rsid w:val="00EF6DC4"/>
    <w:rsid w:val="00F01CBB"/>
    <w:rsid w:val="00F022DA"/>
    <w:rsid w:val="00F07329"/>
    <w:rsid w:val="00F15593"/>
    <w:rsid w:val="00F164B1"/>
    <w:rsid w:val="00F20293"/>
    <w:rsid w:val="00F20BE0"/>
    <w:rsid w:val="00F23E74"/>
    <w:rsid w:val="00F25A57"/>
    <w:rsid w:val="00F2607F"/>
    <w:rsid w:val="00F27AF3"/>
    <w:rsid w:val="00F334B7"/>
    <w:rsid w:val="00F33CBC"/>
    <w:rsid w:val="00F3582F"/>
    <w:rsid w:val="00F4392D"/>
    <w:rsid w:val="00F53398"/>
    <w:rsid w:val="00F60FF2"/>
    <w:rsid w:val="00F613A4"/>
    <w:rsid w:val="00F618C1"/>
    <w:rsid w:val="00F65C5A"/>
    <w:rsid w:val="00F66C7F"/>
    <w:rsid w:val="00F67EAD"/>
    <w:rsid w:val="00F70D9C"/>
    <w:rsid w:val="00F717FD"/>
    <w:rsid w:val="00F7617E"/>
    <w:rsid w:val="00F77973"/>
    <w:rsid w:val="00F77D77"/>
    <w:rsid w:val="00F85FA1"/>
    <w:rsid w:val="00F87363"/>
    <w:rsid w:val="00F87930"/>
    <w:rsid w:val="00F93225"/>
    <w:rsid w:val="00F93ADF"/>
    <w:rsid w:val="00F9471E"/>
    <w:rsid w:val="00F97E82"/>
    <w:rsid w:val="00FA15ED"/>
    <w:rsid w:val="00FA3848"/>
    <w:rsid w:val="00FA6BDB"/>
    <w:rsid w:val="00FA7D43"/>
    <w:rsid w:val="00FB2492"/>
    <w:rsid w:val="00FB2A37"/>
    <w:rsid w:val="00FB68E5"/>
    <w:rsid w:val="00FB73DE"/>
    <w:rsid w:val="00FC4835"/>
    <w:rsid w:val="00FC4B78"/>
    <w:rsid w:val="00FC7A21"/>
    <w:rsid w:val="00FD3482"/>
    <w:rsid w:val="00FD3F9D"/>
    <w:rsid w:val="00FD4C42"/>
    <w:rsid w:val="00FD5040"/>
    <w:rsid w:val="00FD5FA1"/>
    <w:rsid w:val="00FD633E"/>
    <w:rsid w:val="00FE3F59"/>
    <w:rsid w:val="00FE449D"/>
    <w:rsid w:val="00FE4A4A"/>
    <w:rsid w:val="00FE4B9E"/>
    <w:rsid w:val="00FE6340"/>
    <w:rsid w:val="00FF1ABB"/>
    <w:rsid w:val="00FF1BBC"/>
    <w:rsid w:val="00FF4F3D"/>
    <w:rsid w:val="00FF633D"/>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8BCDB8"/>
  <w15:docId w15:val="{C8488293-E330-40BA-B735-47B1B0772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513BC"/>
    <w:rPr>
      <w:rFonts w:ascii="Calibri" w:eastAsia="Calibri" w:hAnsi="Calibri" w:cs="Times New Roman"/>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513B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1513BC"/>
  </w:style>
  <w:style w:type="paragraph" w:styleId="Fuzeile">
    <w:name w:val="footer"/>
    <w:basedOn w:val="Standard"/>
    <w:link w:val="FuzeileZchn"/>
    <w:uiPriority w:val="99"/>
    <w:unhideWhenUsed/>
    <w:rsid w:val="001513B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1513BC"/>
  </w:style>
  <w:style w:type="character" w:styleId="Hyperlink">
    <w:name w:val="Hyperlink"/>
    <w:basedOn w:val="Absatz-Standardschriftart"/>
    <w:uiPriority w:val="99"/>
    <w:rsid w:val="001513BC"/>
    <w:rPr>
      <w:color w:val="0000FF"/>
      <w:u w:val="single"/>
    </w:rPr>
  </w:style>
  <w:style w:type="character" w:styleId="Fett">
    <w:name w:val="Strong"/>
    <w:basedOn w:val="Absatz-Standardschriftart"/>
    <w:uiPriority w:val="22"/>
    <w:qFormat/>
    <w:rsid w:val="001513BC"/>
    <w:rPr>
      <w:b/>
      <w:bCs/>
    </w:rPr>
  </w:style>
  <w:style w:type="paragraph" w:styleId="Sprechblasentext">
    <w:name w:val="Balloon Text"/>
    <w:basedOn w:val="Standard"/>
    <w:link w:val="SprechblasentextZchn"/>
    <w:uiPriority w:val="99"/>
    <w:semiHidden/>
    <w:unhideWhenUsed/>
    <w:rsid w:val="001513B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1513BC"/>
    <w:rPr>
      <w:rFonts w:ascii="Segoe UI" w:eastAsia="Calibri" w:hAnsi="Segoe UI" w:cs="Segoe UI"/>
      <w:sz w:val="18"/>
      <w:szCs w:val="18"/>
    </w:rPr>
  </w:style>
  <w:style w:type="paragraph" w:styleId="StandardWeb">
    <w:name w:val="Normal (Web)"/>
    <w:basedOn w:val="Standard"/>
    <w:uiPriority w:val="99"/>
    <w:unhideWhenUsed/>
    <w:rsid w:val="005C5D9F"/>
    <w:pPr>
      <w:spacing w:before="100" w:beforeAutospacing="1" w:after="100" w:afterAutospacing="1" w:line="240" w:lineRule="auto"/>
    </w:pPr>
    <w:rPr>
      <w:rFonts w:ascii="Times New Roman" w:eastAsiaTheme="minorHAnsi" w:hAnsi="Times New Roman"/>
      <w:sz w:val="24"/>
      <w:szCs w:val="24"/>
      <w:lang w:eastAsia="de-DE"/>
    </w:rPr>
  </w:style>
  <w:style w:type="paragraph" w:styleId="Textkrper3">
    <w:name w:val="Body Text 3"/>
    <w:basedOn w:val="Standard"/>
    <w:link w:val="Textkrper3Zchn"/>
    <w:semiHidden/>
    <w:unhideWhenUsed/>
    <w:rsid w:val="00DC65FD"/>
    <w:pPr>
      <w:spacing w:after="120" w:line="240" w:lineRule="auto"/>
    </w:pPr>
    <w:rPr>
      <w:rFonts w:ascii="Verdana" w:eastAsia="Times New Roman" w:hAnsi="Verdana"/>
      <w:sz w:val="16"/>
      <w:szCs w:val="16"/>
      <w:lang w:eastAsia="de-DE"/>
    </w:rPr>
  </w:style>
  <w:style w:type="character" w:customStyle="1" w:styleId="Textkrper3Zchn">
    <w:name w:val="Textkörper 3 Zchn"/>
    <w:basedOn w:val="Absatz-Standardschriftart"/>
    <w:link w:val="Textkrper3"/>
    <w:semiHidden/>
    <w:rsid w:val="00DC65FD"/>
    <w:rPr>
      <w:rFonts w:ascii="Verdana" w:eastAsia="Times New Roman" w:hAnsi="Verdana" w:cs="Times New Roman"/>
      <w:sz w:val="16"/>
      <w:szCs w:val="16"/>
      <w:lang w:val="de-AT" w:eastAsia="de-DE"/>
    </w:rPr>
  </w:style>
  <w:style w:type="paragraph" w:styleId="Funotentext">
    <w:name w:val="footnote text"/>
    <w:basedOn w:val="Standard"/>
    <w:link w:val="FunotentextZchn"/>
    <w:uiPriority w:val="99"/>
    <w:semiHidden/>
    <w:unhideWhenUsed/>
    <w:rsid w:val="005B53C2"/>
    <w:pPr>
      <w:spacing w:after="0" w:line="240" w:lineRule="auto"/>
    </w:pPr>
    <w:rPr>
      <w:rFonts w:eastAsiaTheme="minorHAnsi" w:cstheme="minorBidi"/>
      <w:sz w:val="20"/>
      <w:szCs w:val="20"/>
    </w:rPr>
  </w:style>
  <w:style w:type="character" w:customStyle="1" w:styleId="FunotentextZchn">
    <w:name w:val="Fußnotentext Zchn"/>
    <w:basedOn w:val="Absatz-Standardschriftart"/>
    <w:link w:val="Funotentext"/>
    <w:uiPriority w:val="99"/>
    <w:semiHidden/>
    <w:rsid w:val="005B53C2"/>
    <w:rPr>
      <w:rFonts w:ascii="Calibri" w:hAnsi="Calibri"/>
      <w:sz w:val="20"/>
      <w:szCs w:val="20"/>
      <w:lang w:val="de-AT"/>
    </w:rPr>
  </w:style>
  <w:style w:type="character" w:styleId="Funotenzeichen">
    <w:name w:val="footnote reference"/>
    <w:basedOn w:val="Absatz-Standardschriftart"/>
    <w:uiPriority w:val="99"/>
    <w:semiHidden/>
    <w:unhideWhenUsed/>
    <w:rsid w:val="005B53C2"/>
    <w:rPr>
      <w:vertAlign w:val="superscript"/>
    </w:rPr>
  </w:style>
  <w:style w:type="paragraph" w:customStyle="1" w:styleId="Default">
    <w:name w:val="Default"/>
    <w:rsid w:val="00887568"/>
    <w:pPr>
      <w:autoSpaceDE w:val="0"/>
      <w:autoSpaceDN w:val="0"/>
      <w:adjustRightInd w:val="0"/>
      <w:spacing w:after="0" w:line="240" w:lineRule="auto"/>
    </w:pPr>
    <w:rPr>
      <w:rFonts w:ascii="Sofia Pro Light" w:hAnsi="Sofia Pro Light" w:cs="Sofia Pro Light"/>
      <w:color w:val="000000"/>
      <w:sz w:val="24"/>
      <w:szCs w:val="24"/>
      <w:lang w:val="de-AT"/>
    </w:rPr>
  </w:style>
  <w:style w:type="table" w:styleId="Tabellenraster">
    <w:name w:val="Table Grid"/>
    <w:basedOn w:val="NormaleTabelle"/>
    <w:uiPriority w:val="59"/>
    <w:rsid w:val="00DF5C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mithellemGitternetz">
    <w:name w:val="Grid Table Light"/>
    <w:basedOn w:val="NormaleTabelle"/>
    <w:uiPriority w:val="40"/>
    <w:rsid w:val="00DF5C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Kommentarzeichen">
    <w:name w:val="annotation reference"/>
    <w:basedOn w:val="Absatz-Standardschriftart"/>
    <w:uiPriority w:val="99"/>
    <w:semiHidden/>
    <w:unhideWhenUsed/>
    <w:rsid w:val="00135ED5"/>
    <w:rPr>
      <w:sz w:val="16"/>
      <w:szCs w:val="16"/>
    </w:rPr>
  </w:style>
  <w:style w:type="paragraph" w:styleId="Kommentartext">
    <w:name w:val="annotation text"/>
    <w:basedOn w:val="Standard"/>
    <w:link w:val="KommentartextZchn"/>
    <w:uiPriority w:val="99"/>
    <w:unhideWhenUsed/>
    <w:rsid w:val="00135ED5"/>
    <w:pPr>
      <w:spacing w:line="240" w:lineRule="auto"/>
    </w:pPr>
    <w:rPr>
      <w:sz w:val="20"/>
      <w:szCs w:val="20"/>
    </w:rPr>
  </w:style>
  <w:style w:type="character" w:customStyle="1" w:styleId="KommentartextZchn">
    <w:name w:val="Kommentartext Zchn"/>
    <w:basedOn w:val="Absatz-Standardschriftart"/>
    <w:link w:val="Kommentartext"/>
    <w:uiPriority w:val="99"/>
    <w:rsid w:val="00135ED5"/>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135ED5"/>
    <w:rPr>
      <w:b/>
      <w:bCs/>
    </w:rPr>
  </w:style>
  <w:style w:type="character" w:customStyle="1" w:styleId="KommentarthemaZchn">
    <w:name w:val="Kommentarthema Zchn"/>
    <w:basedOn w:val="KommentartextZchn"/>
    <w:link w:val="Kommentarthema"/>
    <w:uiPriority w:val="99"/>
    <w:semiHidden/>
    <w:rsid w:val="00135ED5"/>
    <w:rPr>
      <w:rFonts w:ascii="Calibri" w:eastAsia="Calibri" w:hAnsi="Calibri" w:cs="Times New Roman"/>
      <w:b/>
      <w:bCs/>
      <w:sz w:val="20"/>
      <w:szCs w:val="20"/>
    </w:rPr>
  </w:style>
  <w:style w:type="paragraph" w:styleId="Listenabsatz">
    <w:name w:val="List Paragraph"/>
    <w:basedOn w:val="Standard"/>
    <w:uiPriority w:val="34"/>
    <w:qFormat/>
    <w:rsid w:val="002D72AB"/>
    <w:pPr>
      <w:ind w:left="720"/>
      <w:contextualSpacing/>
    </w:pPr>
  </w:style>
  <w:style w:type="character" w:styleId="Hervorhebung">
    <w:name w:val="Emphasis"/>
    <w:basedOn w:val="Absatz-Standardschriftart"/>
    <w:uiPriority w:val="20"/>
    <w:qFormat/>
    <w:rsid w:val="00503A15"/>
    <w:rPr>
      <w:i/>
      <w:iCs/>
    </w:rPr>
  </w:style>
  <w:style w:type="character" w:styleId="NichtaufgelsteErwhnung">
    <w:name w:val="Unresolved Mention"/>
    <w:basedOn w:val="Absatz-Standardschriftart"/>
    <w:uiPriority w:val="99"/>
    <w:semiHidden/>
    <w:unhideWhenUsed/>
    <w:rsid w:val="001506A3"/>
    <w:rPr>
      <w:color w:val="605E5C"/>
      <w:shd w:val="clear" w:color="auto" w:fill="E1DFDD"/>
    </w:rPr>
  </w:style>
  <w:style w:type="paragraph" w:styleId="Titel">
    <w:name w:val="Title"/>
    <w:basedOn w:val="Standard"/>
    <w:next w:val="Standard"/>
    <w:link w:val="TitelZchn"/>
    <w:uiPriority w:val="10"/>
    <w:qFormat/>
    <w:rsid w:val="006475E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6475ED"/>
    <w:rPr>
      <w:rFonts w:asciiTheme="majorHAnsi" w:eastAsiaTheme="majorEastAsia" w:hAnsiTheme="majorHAnsi" w:cstheme="majorBidi"/>
      <w:spacing w:val="-10"/>
      <w:kern w:val="28"/>
      <w:sz w:val="56"/>
      <w:szCs w:val="56"/>
    </w:rPr>
  </w:style>
  <w:style w:type="paragraph" w:customStyle="1" w:styleId="paragraph">
    <w:name w:val="paragraph"/>
    <w:basedOn w:val="Standard"/>
    <w:rsid w:val="00C55392"/>
    <w:pPr>
      <w:spacing w:before="100" w:beforeAutospacing="1" w:after="100" w:afterAutospacing="1" w:line="240" w:lineRule="auto"/>
    </w:pPr>
    <w:rPr>
      <w:rFonts w:ascii="Times New Roman" w:eastAsia="Times New Roman" w:hAnsi="Times New Roman"/>
      <w:sz w:val="24"/>
      <w:szCs w:val="24"/>
      <w:lang w:eastAsia="de-AT"/>
    </w:rPr>
  </w:style>
  <w:style w:type="character" w:customStyle="1" w:styleId="normaltextrun">
    <w:name w:val="normaltextrun"/>
    <w:basedOn w:val="Absatz-Standardschriftart"/>
    <w:rsid w:val="00C55392"/>
  </w:style>
  <w:style w:type="character" w:customStyle="1" w:styleId="eop">
    <w:name w:val="eop"/>
    <w:basedOn w:val="Absatz-Standardschriftart"/>
    <w:rsid w:val="00C55392"/>
  </w:style>
  <w:style w:type="paragraph" w:styleId="berarbeitung">
    <w:name w:val="Revision"/>
    <w:hidden/>
    <w:uiPriority w:val="99"/>
    <w:semiHidden/>
    <w:rsid w:val="0034744D"/>
    <w:pPr>
      <w:spacing w:after="0" w:line="240" w:lineRule="auto"/>
    </w:pPr>
    <w:rPr>
      <w:rFonts w:ascii="Calibri" w:eastAsia="Calibri" w:hAnsi="Calibri" w:cs="Times New Roman"/>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8250">
      <w:bodyDiv w:val="1"/>
      <w:marLeft w:val="0"/>
      <w:marRight w:val="0"/>
      <w:marTop w:val="0"/>
      <w:marBottom w:val="0"/>
      <w:divBdr>
        <w:top w:val="none" w:sz="0" w:space="0" w:color="auto"/>
        <w:left w:val="none" w:sz="0" w:space="0" w:color="auto"/>
        <w:bottom w:val="none" w:sz="0" w:space="0" w:color="auto"/>
        <w:right w:val="none" w:sz="0" w:space="0" w:color="auto"/>
      </w:divBdr>
    </w:div>
    <w:div w:id="24604681">
      <w:bodyDiv w:val="1"/>
      <w:marLeft w:val="0"/>
      <w:marRight w:val="0"/>
      <w:marTop w:val="0"/>
      <w:marBottom w:val="0"/>
      <w:divBdr>
        <w:top w:val="none" w:sz="0" w:space="0" w:color="auto"/>
        <w:left w:val="none" w:sz="0" w:space="0" w:color="auto"/>
        <w:bottom w:val="none" w:sz="0" w:space="0" w:color="auto"/>
        <w:right w:val="none" w:sz="0" w:space="0" w:color="auto"/>
      </w:divBdr>
    </w:div>
    <w:div w:id="75589013">
      <w:bodyDiv w:val="1"/>
      <w:marLeft w:val="0"/>
      <w:marRight w:val="0"/>
      <w:marTop w:val="0"/>
      <w:marBottom w:val="0"/>
      <w:divBdr>
        <w:top w:val="none" w:sz="0" w:space="0" w:color="auto"/>
        <w:left w:val="none" w:sz="0" w:space="0" w:color="auto"/>
        <w:bottom w:val="none" w:sz="0" w:space="0" w:color="auto"/>
        <w:right w:val="none" w:sz="0" w:space="0" w:color="auto"/>
      </w:divBdr>
    </w:div>
    <w:div w:id="410857996">
      <w:bodyDiv w:val="1"/>
      <w:marLeft w:val="0"/>
      <w:marRight w:val="0"/>
      <w:marTop w:val="0"/>
      <w:marBottom w:val="0"/>
      <w:divBdr>
        <w:top w:val="none" w:sz="0" w:space="0" w:color="auto"/>
        <w:left w:val="none" w:sz="0" w:space="0" w:color="auto"/>
        <w:bottom w:val="none" w:sz="0" w:space="0" w:color="auto"/>
        <w:right w:val="none" w:sz="0" w:space="0" w:color="auto"/>
      </w:divBdr>
    </w:div>
    <w:div w:id="509292654">
      <w:bodyDiv w:val="1"/>
      <w:marLeft w:val="0"/>
      <w:marRight w:val="0"/>
      <w:marTop w:val="0"/>
      <w:marBottom w:val="0"/>
      <w:divBdr>
        <w:top w:val="none" w:sz="0" w:space="0" w:color="auto"/>
        <w:left w:val="none" w:sz="0" w:space="0" w:color="auto"/>
        <w:bottom w:val="none" w:sz="0" w:space="0" w:color="auto"/>
        <w:right w:val="none" w:sz="0" w:space="0" w:color="auto"/>
      </w:divBdr>
    </w:div>
    <w:div w:id="548762999">
      <w:bodyDiv w:val="1"/>
      <w:marLeft w:val="0"/>
      <w:marRight w:val="0"/>
      <w:marTop w:val="0"/>
      <w:marBottom w:val="0"/>
      <w:divBdr>
        <w:top w:val="none" w:sz="0" w:space="0" w:color="auto"/>
        <w:left w:val="none" w:sz="0" w:space="0" w:color="auto"/>
        <w:bottom w:val="none" w:sz="0" w:space="0" w:color="auto"/>
        <w:right w:val="none" w:sz="0" w:space="0" w:color="auto"/>
      </w:divBdr>
    </w:div>
    <w:div w:id="629937650">
      <w:bodyDiv w:val="1"/>
      <w:marLeft w:val="0"/>
      <w:marRight w:val="0"/>
      <w:marTop w:val="0"/>
      <w:marBottom w:val="0"/>
      <w:divBdr>
        <w:top w:val="none" w:sz="0" w:space="0" w:color="auto"/>
        <w:left w:val="none" w:sz="0" w:space="0" w:color="auto"/>
        <w:bottom w:val="none" w:sz="0" w:space="0" w:color="auto"/>
        <w:right w:val="none" w:sz="0" w:space="0" w:color="auto"/>
      </w:divBdr>
    </w:div>
    <w:div w:id="663780058">
      <w:bodyDiv w:val="1"/>
      <w:marLeft w:val="0"/>
      <w:marRight w:val="0"/>
      <w:marTop w:val="0"/>
      <w:marBottom w:val="0"/>
      <w:divBdr>
        <w:top w:val="none" w:sz="0" w:space="0" w:color="auto"/>
        <w:left w:val="none" w:sz="0" w:space="0" w:color="auto"/>
        <w:bottom w:val="none" w:sz="0" w:space="0" w:color="auto"/>
        <w:right w:val="none" w:sz="0" w:space="0" w:color="auto"/>
      </w:divBdr>
    </w:div>
    <w:div w:id="788210173">
      <w:bodyDiv w:val="1"/>
      <w:marLeft w:val="0"/>
      <w:marRight w:val="0"/>
      <w:marTop w:val="0"/>
      <w:marBottom w:val="0"/>
      <w:divBdr>
        <w:top w:val="none" w:sz="0" w:space="0" w:color="auto"/>
        <w:left w:val="none" w:sz="0" w:space="0" w:color="auto"/>
        <w:bottom w:val="none" w:sz="0" w:space="0" w:color="auto"/>
        <w:right w:val="none" w:sz="0" w:space="0" w:color="auto"/>
      </w:divBdr>
      <w:divsChild>
        <w:div w:id="1483305760">
          <w:marLeft w:val="0"/>
          <w:marRight w:val="0"/>
          <w:marTop w:val="0"/>
          <w:marBottom w:val="0"/>
          <w:divBdr>
            <w:top w:val="none" w:sz="0" w:space="0" w:color="auto"/>
            <w:left w:val="none" w:sz="0" w:space="0" w:color="auto"/>
            <w:bottom w:val="none" w:sz="0" w:space="0" w:color="auto"/>
            <w:right w:val="none" w:sz="0" w:space="0" w:color="auto"/>
          </w:divBdr>
          <w:divsChild>
            <w:div w:id="1801419980">
              <w:marLeft w:val="0"/>
              <w:marRight w:val="0"/>
              <w:marTop w:val="0"/>
              <w:marBottom w:val="0"/>
              <w:divBdr>
                <w:top w:val="none" w:sz="0" w:space="0" w:color="auto"/>
                <w:left w:val="none" w:sz="0" w:space="0" w:color="auto"/>
                <w:bottom w:val="none" w:sz="0" w:space="0" w:color="auto"/>
                <w:right w:val="none" w:sz="0" w:space="0" w:color="auto"/>
              </w:divBdr>
              <w:divsChild>
                <w:div w:id="1656177268">
                  <w:marLeft w:val="0"/>
                  <w:marRight w:val="0"/>
                  <w:marTop w:val="0"/>
                  <w:marBottom w:val="0"/>
                  <w:divBdr>
                    <w:top w:val="none" w:sz="0" w:space="0" w:color="auto"/>
                    <w:left w:val="none" w:sz="0" w:space="0" w:color="auto"/>
                    <w:bottom w:val="none" w:sz="0" w:space="0" w:color="auto"/>
                    <w:right w:val="none" w:sz="0" w:space="0" w:color="auto"/>
                  </w:divBdr>
                  <w:divsChild>
                    <w:div w:id="38583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501999">
      <w:bodyDiv w:val="1"/>
      <w:marLeft w:val="0"/>
      <w:marRight w:val="0"/>
      <w:marTop w:val="0"/>
      <w:marBottom w:val="0"/>
      <w:divBdr>
        <w:top w:val="none" w:sz="0" w:space="0" w:color="auto"/>
        <w:left w:val="none" w:sz="0" w:space="0" w:color="auto"/>
        <w:bottom w:val="none" w:sz="0" w:space="0" w:color="auto"/>
        <w:right w:val="none" w:sz="0" w:space="0" w:color="auto"/>
      </w:divBdr>
    </w:div>
    <w:div w:id="828640931">
      <w:bodyDiv w:val="1"/>
      <w:marLeft w:val="0"/>
      <w:marRight w:val="0"/>
      <w:marTop w:val="0"/>
      <w:marBottom w:val="0"/>
      <w:divBdr>
        <w:top w:val="none" w:sz="0" w:space="0" w:color="auto"/>
        <w:left w:val="none" w:sz="0" w:space="0" w:color="auto"/>
        <w:bottom w:val="none" w:sz="0" w:space="0" w:color="auto"/>
        <w:right w:val="none" w:sz="0" w:space="0" w:color="auto"/>
      </w:divBdr>
    </w:div>
    <w:div w:id="830413076">
      <w:bodyDiv w:val="1"/>
      <w:marLeft w:val="0"/>
      <w:marRight w:val="0"/>
      <w:marTop w:val="0"/>
      <w:marBottom w:val="0"/>
      <w:divBdr>
        <w:top w:val="none" w:sz="0" w:space="0" w:color="auto"/>
        <w:left w:val="none" w:sz="0" w:space="0" w:color="auto"/>
        <w:bottom w:val="none" w:sz="0" w:space="0" w:color="auto"/>
        <w:right w:val="none" w:sz="0" w:space="0" w:color="auto"/>
      </w:divBdr>
    </w:div>
    <w:div w:id="1040785289">
      <w:bodyDiv w:val="1"/>
      <w:marLeft w:val="0"/>
      <w:marRight w:val="0"/>
      <w:marTop w:val="0"/>
      <w:marBottom w:val="0"/>
      <w:divBdr>
        <w:top w:val="none" w:sz="0" w:space="0" w:color="auto"/>
        <w:left w:val="none" w:sz="0" w:space="0" w:color="auto"/>
        <w:bottom w:val="none" w:sz="0" w:space="0" w:color="auto"/>
        <w:right w:val="none" w:sz="0" w:space="0" w:color="auto"/>
      </w:divBdr>
      <w:divsChild>
        <w:div w:id="1931893671">
          <w:marLeft w:val="446"/>
          <w:marRight w:val="0"/>
          <w:marTop w:val="0"/>
          <w:marBottom w:val="120"/>
          <w:divBdr>
            <w:top w:val="none" w:sz="0" w:space="0" w:color="auto"/>
            <w:left w:val="none" w:sz="0" w:space="0" w:color="auto"/>
            <w:bottom w:val="none" w:sz="0" w:space="0" w:color="auto"/>
            <w:right w:val="none" w:sz="0" w:space="0" w:color="auto"/>
          </w:divBdr>
        </w:div>
      </w:divsChild>
    </w:div>
    <w:div w:id="1215121777">
      <w:bodyDiv w:val="1"/>
      <w:marLeft w:val="0"/>
      <w:marRight w:val="0"/>
      <w:marTop w:val="0"/>
      <w:marBottom w:val="0"/>
      <w:divBdr>
        <w:top w:val="none" w:sz="0" w:space="0" w:color="auto"/>
        <w:left w:val="none" w:sz="0" w:space="0" w:color="auto"/>
        <w:bottom w:val="none" w:sz="0" w:space="0" w:color="auto"/>
        <w:right w:val="none" w:sz="0" w:space="0" w:color="auto"/>
      </w:divBdr>
    </w:div>
    <w:div w:id="1316109295">
      <w:bodyDiv w:val="1"/>
      <w:marLeft w:val="0"/>
      <w:marRight w:val="0"/>
      <w:marTop w:val="0"/>
      <w:marBottom w:val="0"/>
      <w:divBdr>
        <w:top w:val="none" w:sz="0" w:space="0" w:color="auto"/>
        <w:left w:val="none" w:sz="0" w:space="0" w:color="auto"/>
        <w:bottom w:val="none" w:sz="0" w:space="0" w:color="auto"/>
        <w:right w:val="none" w:sz="0" w:space="0" w:color="auto"/>
      </w:divBdr>
    </w:div>
    <w:div w:id="1402217754">
      <w:bodyDiv w:val="1"/>
      <w:marLeft w:val="0"/>
      <w:marRight w:val="0"/>
      <w:marTop w:val="0"/>
      <w:marBottom w:val="0"/>
      <w:divBdr>
        <w:top w:val="none" w:sz="0" w:space="0" w:color="auto"/>
        <w:left w:val="none" w:sz="0" w:space="0" w:color="auto"/>
        <w:bottom w:val="none" w:sz="0" w:space="0" w:color="auto"/>
        <w:right w:val="none" w:sz="0" w:space="0" w:color="auto"/>
      </w:divBdr>
    </w:div>
    <w:div w:id="1447313075">
      <w:bodyDiv w:val="1"/>
      <w:marLeft w:val="0"/>
      <w:marRight w:val="0"/>
      <w:marTop w:val="0"/>
      <w:marBottom w:val="0"/>
      <w:divBdr>
        <w:top w:val="none" w:sz="0" w:space="0" w:color="auto"/>
        <w:left w:val="none" w:sz="0" w:space="0" w:color="auto"/>
        <w:bottom w:val="none" w:sz="0" w:space="0" w:color="auto"/>
        <w:right w:val="none" w:sz="0" w:space="0" w:color="auto"/>
      </w:divBdr>
      <w:divsChild>
        <w:div w:id="54670793">
          <w:marLeft w:val="0"/>
          <w:marRight w:val="0"/>
          <w:marTop w:val="0"/>
          <w:marBottom w:val="0"/>
          <w:divBdr>
            <w:top w:val="none" w:sz="0" w:space="0" w:color="auto"/>
            <w:left w:val="none" w:sz="0" w:space="0" w:color="auto"/>
            <w:bottom w:val="none" w:sz="0" w:space="0" w:color="auto"/>
            <w:right w:val="none" w:sz="0" w:space="0" w:color="auto"/>
          </w:divBdr>
        </w:div>
        <w:div w:id="128596692">
          <w:marLeft w:val="0"/>
          <w:marRight w:val="0"/>
          <w:marTop w:val="0"/>
          <w:marBottom w:val="0"/>
          <w:divBdr>
            <w:top w:val="none" w:sz="0" w:space="0" w:color="auto"/>
            <w:left w:val="none" w:sz="0" w:space="0" w:color="auto"/>
            <w:bottom w:val="none" w:sz="0" w:space="0" w:color="auto"/>
            <w:right w:val="none" w:sz="0" w:space="0" w:color="auto"/>
          </w:divBdr>
        </w:div>
        <w:div w:id="1593972312">
          <w:marLeft w:val="0"/>
          <w:marRight w:val="0"/>
          <w:marTop w:val="0"/>
          <w:marBottom w:val="0"/>
          <w:divBdr>
            <w:top w:val="none" w:sz="0" w:space="0" w:color="auto"/>
            <w:left w:val="none" w:sz="0" w:space="0" w:color="auto"/>
            <w:bottom w:val="none" w:sz="0" w:space="0" w:color="auto"/>
            <w:right w:val="none" w:sz="0" w:space="0" w:color="auto"/>
          </w:divBdr>
        </w:div>
        <w:div w:id="764230050">
          <w:marLeft w:val="0"/>
          <w:marRight w:val="0"/>
          <w:marTop w:val="0"/>
          <w:marBottom w:val="0"/>
          <w:divBdr>
            <w:top w:val="none" w:sz="0" w:space="0" w:color="auto"/>
            <w:left w:val="none" w:sz="0" w:space="0" w:color="auto"/>
            <w:bottom w:val="none" w:sz="0" w:space="0" w:color="auto"/>
            <w:right w:val="none" w:sz="0" w:space="0" w:color="auto"/>
          </w:divBdr>
        </w:div>
        <w:div w:id="658390568">
          <w:marLeft w:val="0"/>
          <w:marRight w:val="0"/>
          <w:marTop w:val="0"/>
          <w:marBottom w:val="0"/>
          <w:divBdr>
            <w:top w:val="none" w:sz="0" w:space="0" w:color="auto"/>
            <w:left w:val="none" w:sz="0" w:space="0" w:color="auto"/>
            <w:bottom w:val="none" w:sz="0" w:space="0" w:color="auto"/>
            <w:right w:val="none" w:sz="0" w:space="0" w:color="auto"/>
          </w:divBdr>
        </w:div>
        <w:div w:id="1114439929">
          <w:marLeft w:val="0"/>
          <w:marRight w:val="0"/>
          <w:marTop w:val="150"/>
          <w:marBottom w:val="150"/>
          <w:divBdr>
            <w:top w:val="none" w:sz="0" w:space="0" w:color="auto"/>
            <w:left w:val="none" w:sz="0" w:space="0" w:color="auto"/>
            <w:bottom w:val="none" w:sz="0" w:space="0" w:color="auto"/>
            <w:right w:val="none" w:sz="0" w:space="0" w:color="auto"/>
          </w:divBdr>
          <w:divsChild>
            <w:div w:id="1107580088">
              <w:marLeft w:val="0"/>
              <w:marRight w:val="0"/>
              <w:marTop w:val="0"/>
              <w:marBottom w:val="0"/>
              <w:divBdr>
                <w:top w:val="none" w:sz="0" w:space="0" w:color="auto"/>
                <w:left w:val="none" w:sz="0" w:space="0" w:color="auto"/>
                <w:bottom w:val="none" w:sz="0" w:space="0" w:color="auto"/>
                <w:right w:val="none" w:sz="0" w:space="0" w:color="auto"/>
              </w:divBdr>
              <w:divsChild>
                <w:div w:id="35200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368078">
      <w:bodyDiv w:val="1"/>
      <w:marLeft w:val="0"/>
      <w:marRight w:val="0"/>
      <w:marTop w:val="0"/>
      <w:marBottom w:val="0"/>
      <w:divBdr>
        <w:top w:val="none" w:sz="0" w:space="0" w:color="auto"/>
        <w:left w:val="none" w:sz="0" w:space="0" w:color="auto"/>
        <w:bottom w:val="none" w:sz="0" w:space="0" w:color="auto"/>
        <w:right w:val="none" w:sz="0" w:space="0" w:color="auto"/>
      </w:divBdr>
      <w:divsChild>
        <w:div w:id="1200780697">
          <w:marLeft w:val="0"/>
          <w:marRight w:val="0"/>
          <w:marTop w:val="0"/>
          <w:marBottom w:val="0"/>
          <w:divBdr>
            <w:top w:val="none" w:sz="0" w:space="0" w:color="auto"/>
            <w:left w:val="none" w:sz="0" w:space="0" w:color="auto"/>
            <w:bottom w:val="none" w:sz="0" w:space="0" w:color="auto"/>
            <w:right w:val="none" w:sz="0" w:space="0" w:color="auto"/>
          </w:divBdr>
        </w:div>
        <w:div w:id="264651433">
          <w:marLeft w:val="0"/>
          <w:marRight w:val="0"/>
          <w:marTop w:val="0"/>
          <w:marBottom w:val="0"/>
          <w:divBdr>
            <w:top w:val="none" w:sz="0" w:space="0" w:color="auto"/>
            <w:left w:val="none" w:sz="0" w:space="0" w:color="auto"/>
            <w:bottom w:val="none" w:sz="0" w:space="0" w:color="auto"/>
            <w:right w:val="none" w:sz="0" w:space="0" w:color="auto"/>
          </w:divBdr>
        </w:div>
      </w:divsChild>
    </w:div>
    <w:div w:id="1698040295">
      <w:bodyDiv w:val="1"/>
      <w:marLeft w:val="0"/>
      <w:marRight w:val="0"/>
      <w:marTop w:val="0"/>
      <w:marBottom w:val="0"/>
      <w:divBdr>
        <w:top w:val="none" w:sz="0" w:space="0" w:color="auto"/>
        <w:left w:val="none" w:sz="0" w:space="0" w:color="auto"/>
        <w:bottom w:val="none" w:sz="0" w:space="0" w:color="auto"/>
        <w:right w:val="none" w:sz="0" w:space="0" w:color="auto"/>
      </w:divBdr>
    </w:div>
    <w:div w:id="1763796583">
      <w:bodyDiv w:val="1"/>
      <w:marLeft w:val="0"/>
      <w:marRight w:val="0"/>
      <w:marTop w:val="0"/>
      <w:marBottom w:val="0"/>
      <w:divBdr>
        <w:top w:val="none" w:sz="0" w:space="0" w:color="auto"/>
        <w:left w:val="none" w:sz="0" w:space="0" w:color="auto"/>
        <w:bottom w:val="none" w:sz="0" w:space="0" w:color="auto"/>
        <w:right w:val="none" w:sz="0" w:space="0" w:color="auto"/>
      </w:divBdr>
    </w:div>
    <w:div w:id="1979845681">
      <w:bodyDiv w:val="1"/>
      <w:marLeft w:val="0"/>
      <w:marRight w:val="0"/>
      <w:marTop w:val="0"/>
      <w:marBottom w:val="0"/>
      <w:divBdr>
        <w:top w:val="none" w:sz="0" w:space="0" w:color="auto"/>
        <w:left w:val="none" w:sz="0" w:space="0" w:color="auto"/>
        <w:bottom w:val="none" w:sz="0" w:space="0" w:color="auto"/>
        <w:right w:val="none" w:sz="0" w:space="0" w:color="auto"/>
      </w:divBdr>
    </w:div>
    <w:div w:id="1982147931">
      <w:bodyDiv w:val="1"/>
      <w:marLeft w:val="0"/>
      <w:marRight w:val="0"/>
      <w:marTop w:val="0"/>
      <w:marBottom w:val="0"/>
      <w:divBdr>
        <w:top w:val="none" w:sz="0" w:space="0" w:color="auto"/>
        <w:left w:val="none" w:sz="0" w:space="0" w:color="auto"/>
        <w:bottom w:val="none" w:sz="0" w:space="0" w:color="auto"/>
        <w:right w:val="none" w:sz="0" w:space="0" w:color="auto"/>
      </w:divBdr>
      <w:divsChild>
        <w:div w:id="767583539">
          <w:marLeft w:val="0"/>
          <w:marRight w:val="0"/>
          <w:marTop w:val="0"/>
          <w:marBottom w:val="0"/>
          <w:divBdr>
            <w:top w:val="none" w:sz="0" w:space="0" w:color="auto"/>
            <w:left w:val="none" w:sz="0" w:space="0" w:color="auto"/>
            <w:bottom w:val="none" w:sz="0" w:space="0" w:color="auto"/>
            <w:right w:val="none" w:sz="0" w:space="0" w:color="auto"/>
          </w:divBdr>
        </w:div>
        <w:div w:id="1827014403">
          <w:marLeft w:val="0"/>
          <w:marRight w:val="0"/>
          <w:marTop w:val="0"/>
          <w:marBottom w:val="0"/>
          <w:divBdr>
            <w:top w:val="none" w:sz="0" w:space="0" w:color="auto"/>
            <w:left w:val="none" w:sz="0" w:space="0" w:color="auto"/>
            <w:bottom w:val="none" w:sz="0" w:space="0" w:color="auto"/>
            <w:right w:val="none" w:sz="0" w:space="0" w:color="auto"/>
          </w:divBdr>
        </w:div>
      </w:divsChild>
    </w:div>
    <w:div w:id="2009215060">
      <w:bodyDiv w:val="1"/>
      <w:marLeft w:val="0"/>
      <w:marRight w:val="0"/>
      <w:marTop w:val="0"/>
      <w:marBottom w:val="0"/>
      <w:divBdr>
        <w:top w:val="none" w:sz="0" w:space="0" w:color="auto"/>
        <w:left w:val="none" w:sz="0" w:space="0" w:color="auto"/>
        <w:bottom w:val="none" w:sz="0" w:space="0" w:color="auto"/>
        <w:right w:val="none" w:sz="0" w:space="0" w:color="auto"/>
      </w:divBdr>
    </w:div>
    <w:div w:id="213327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carina.mayer@intersportpilz.at"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rene.roselstorfer@reichlundpartne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1735C4-16D3-4F36-9090-AB6ECF144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1425</Words>
  <Characters>8981</Characters>
  <Application>Microsoft Office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Company>INTERSPORT Deutschland eG</Company>
  <LinksUpToDate>false</LinksUpToDate>
  <CharactersWithSpaces>10386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Schultz, Mareike</dc:creator>
  <cp:lastModifiedBy>Irene Roselstorfer</cp:lastModifiedBy>
  <cp:revision>4</cp:revision>
  <cp:lastPrinted>2021-10-12T06:06:00Z</cp:lastPrinted>
  <dcterms:created xsi:type="dcterms:W3CDTF">2023-03-02T06:45:00Z</dcterms:created>
  <dcterms:modified xsi:type="dcterms:W3CDTF">2023-03-02T07:23:00Z</dcterms:modified>
</cp:coreProperties>
</file>